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375" w:rsidRPr="00F01375" w:rsidRDefault="00F01375" w:rsidP="00F0137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01375">
        <w:rPr>
          <w:rFonts w:ascii="Arial" w:eastAsia="Times New Roman" w:hAnsi="Arial" w:cs="Arial"/>
          <w:b/>
          <w:sz w:val="24"/>
          <w:szCs w:val="24"/>
          <w:lang w:eastAsia="ru-RU"/>
        </w:rPr>
        <w:t>СОВЕТ НАРОДНЫХ ДЕПУТАТОВ</w:t>
      </w:r>
    </w:p>
    <w:p w:rsidR="00F01375" w:rsidRPr="00F01375" w:rsidRDefault="00F01375" w:rsidP="00F0137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01375">
        <w:rPr>
          <w:rFonts w:ascii="Arial" w:eastAsia="Times New Roman" w:hAnsi="Arial" w:cs="Arial"/>
          <w:b/>
          <w:sz w:val="24"/>
          <w:szCs w:val="24"/>
          <w:lang w:eastAsia="ru-RU"/>
        </w:rPr>
        <w:t>БУГАЕВСКОГО СЕЛЬСКОГО ПОСЕЛЕНИЯ</w:t>
      </w:r>
    </w:p>
    <w:p w:rsidR="00F01375" w:rsidRPr="00F01375" w:rsidRDefault="00F01375" w:rsidP="00F0137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01375">
        <w:rPr>
          <w:rFonts w:ascii="Arial" w:eastAsia="Times New Roman" w:hAnsi="Arial" w:cs="Arial"/>
          <w:b/>
          <w:sz w:val="24"/>
          <w:szCs w:val="24"/>
          <w:lang w:eastAsia="ru-RU"/>
        </w:rPr>
        <w:t>КАНТЕМИРОВСКОГО МУНИЦИПАЛЬНОГО РАЙОНА</w:t>
      </w:r>
    </w:p>
    <w:p w:rsidR="00F01375" w:rsidRPr="00F01375" w:rsidRDefault="00F01375" w:rsidP="00F0137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01375">
        <w:rPr>
          <w:rFonts w:ascii="Arial" w:eastAsia="Times New Roman" w:hAnsi="Arial" w:cs="Arial"/>
          <w:b/>
          <w:sz w:val="24"/>
          <w:szCs w:val="24"/>
          <w:lang w:eastAsia="ru-RU"/>
        </w:rPr>
        <w:t>ВОРОНЕЖСКОЙ ОБЛАСТИ</w:t>
      </w:r>
    </w:p>
    <w:p w:rsidR="00F01375" w:rsidRPr="00F01375" w:rsidRDefault="00F01375" w:rsidP="00F0137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F01375" w:rsidRPr="00F01375" w:rsidRDefault="00F01375" w:rsidP="00F01375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01375"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:rsidR="00F01375" w:rsidRPr="00F01375" w:rsidRDefault="00F01375" w:rsidP="00F01375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1375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F01375" w:rsidRPr="00F01375" w:rsidRDefault="00F65160" w:rsidP="00F01375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№ 219</w:t>
      </w:r>
      <w:r w:rsidR="00F0137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от  </w:t>
      </w:r>
      <w:r w:rsidR="00104917">
        <w:rPr>
          <w:rFonts w:ascii="Arial" w:eastAsia="Times New Roman" w:hAnsi="Arial" w:cs="Arial"/>
          <w:b/>
          <w:sz w:val="24"/>
          <w:szCs w:val="24"/>
          <w:lang w:eastAsia="ru-RU"/>
        </w:rPr>
        <w:t>01</w:t>
      </w:r>
      <w:r w:rsidR="00F01375" w:rsidRPr="00F01375">
        <w:rPr>
          <w:rFonts w:ascii="Arial" w:eastAsia="Times New Roman" w:hAnsi="Arial" w:cs="Arial"/>
          <w:b/>
          <w:sz w:val="24"/>
          <w:szCs w:val="24"/>
          <w:lang w:eastAsia="ru-RU"/>
        </w:rPr>
        <w:t>.0</w:t>
      </w:r>
      <w:r w:rsidR="00104917">
        <w:rPr>
          <w:rFonts w:ascii="Arial" w:eastAsia="Times New Roman" w:hAnsi="Arial" w:cs="Arial"/>
          <w:b/>
          <w:sz w:val="24"/>
          <w:szCs w:val="24"/>
          <w:lang w:eastAsia="ru-RU"/>
        </w:rPr>
        <w:t>7</w:t>
      </w:r>
      <w:r w:rsidR="00F01375" w:rsidRPr="00F01375">
        <w:rPr>
          <w:rFonts w:ascii="Arial" w:eastAsia="Times New Roman" w:hAnsi="Arial" w:cs="Arial"/>
          <w:b/>
          <w:sz w:val="24"/>
          <w:szCs w:val="24"/>
          <w:lang w:eastAsia="ru-RU"/>
        </w:rPr>
        <w:t>.2024 г.</w:t>
      </w:r>
    </w:p>
    <w:p w:rsidR="00F01375" w:rsidRPr="00F01375" w:rsidRDefault="00F01375" w:rsidP="00F01375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01375">
        <w:rPr>
          <w:rFonts w:ascii="Arial" w:eastAsia="Times New Roman" w:hAnsi="Arial" w:cs="Arial"/>
          <w:sz w:val="24"/>
          <w:szCs w:val="24"/>
          <w:lang w:eastAsia="ru-RU"/>
        </w:rPr>
        <w:t>с. Бугаевка</w:t>
      </w:r>
    </w:p>
    <w:p w:rsidR="00F01375" w:rsidRPr="00F01375" w:rsidRDefault="00F01375" w:rsidP="00F0137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64D0D" w:rsidRPr="00D64D0D" w:rsidRDefault="00D64D0D" w:rsidP="00D64D0D">
      <w:pPr>
        <w:spacing w:after="0" w:line="240" w:lineRule="auto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Об утверждении Схемы избирательного округа по выборам депутатов</w:t>
      </w:r>
    </w:p>
    <w:p w:rsidR="00D64D0D" w:rsidRPr="00D64D0D" w:rsidRDefault="00D64D0D" w:rsidP="00D64D0D">
      <w:pPr>
        <w:spacing w:after="0" w:line="240" w:lineRule="auto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Совета народных депутатов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</w:t>
      </w: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proofErr w:type="gramStart"/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В соответствие  статье 16, 18 Федерального закона от 12.06.2002  № 67-ФЗ "Об основных гарантиях избирательных прав и права на участие в референдуме граждан Российской Федерации", статье 35 Федерального закона от 06.10.2003        № 131-ФЗ "Об общих принципах организации местного самоуправления в Российской Федерации", на основании  решения Избирательной комиссии Воронежской области  от 23 декабря 2022 года № 77/736-7 «О полномочиях избирательных комиссий по подготовке</w:t>
      </w:r>
      <w:proofErr w:type="gramEnd"/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 и проведению выборов в органы местного самоуправления, местного референдума на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территории Воронежской области»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,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Устава Бугаевского сельского поселения Кантемировского муниципального района Воронежской области,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 Совет народных депутатов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 РЕШИЛ: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1. Утвердить на территории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один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сем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имандатный избирательный округ по выборам депутатов Совета народных депутатов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 по мажоритарной избирательной системе в границах поселения.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2. Утвердить Схему избирательного округа по выборам депутатов Совета народных депутатов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 согласно приложению № 1 к настоящему решению.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3. Утвердить графическое изображение Схемы избирательного округа по выборам депутатов Совета народных депутатов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 согласно приложению № 2 к настоящему решению.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4. Признать утратившим силу решение Совета народных депутатов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 от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08.08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.2014 года № 1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8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6 "Об утверждении схемы избирательных округов по выборам депутатов Совета народных депутатов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поселения".</w:t>
      </w:r>
    </w:p>
    <w:p w:rsid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lastRenderedPageBreak/>
        <w:t xml:space="preserve">5. Опубликовать настоящее решение в Вестнике муниципальных правовых актов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Кантемировского муниципального района.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6. Настоящее решение вступает в силу со дня его официального опубликования.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Глава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                              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Н. В. Воронько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Председатель Совета народных депутатов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                                            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Н. В. Гресева</w:t>
      </w:r>
    </w:p>
    <w:p w:rsidR="00D64D0D" w:rsidRPr="00D64D0D" w:rsidRDefault="00D64D0D" w:rsidP="00D64D0D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lastRenderedPageBreak/>
        <w:t>Приложение № 1</w:t>
      </w: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к решению Совета народных депутатов</w:t>
      </w: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</w:t>
      </w: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Кантемировского муниципального района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Воронежской области   </w:t>
      </w: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от 01.07.2024 г.  № 21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9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                                                          </w:t>
      </w: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Схема  избирательных округов по выборам </w:t>
      </w:r>
    </w:p>
    <w:p w:rsidR="00D64D0D" w:rsidRPr="00D64D0D" w:rsidRDefault="00D64D0D" w:rsidP="00D64D0D">
      <w:pPr>
        <w:spacing w:after="0" w:line="240" w:lineRule="auto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депутатов Совета народных  депутатов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 </w:t>
      </w:r>
    </w:p>
    <w:p w:rsidR="00D64D0D" w:rsidRPr="00D64D0D" w:rsidRDefault="00D64D0D" w:rsidP="00D64D0D">
      <w:pPr>
        <w:spacing w:after="0" w:line="240" w:lineRule="auto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Кантемировского муниципального района Воронежской области</w:t>
      </w: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/>
          <w:bCs/>
          <w:color w:val="000000"/>
          <w:kern w:val="28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59"/>
        <w:gridCol w:w="2410"/>
        <w:gridCol w:w="1701"/>
        <w:gridCol w:w="1701"/>
      </w:tblGrid>
      <w:tr w:rsidR="00D64D0D" w:rsidRPr="00D64D0D" w:rsidTr="00D64D0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Наименование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Граница округа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Местонахождение избирательной  комиссии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Число избираемых депутатов</w:t>
            </w:r>
          </w:p>
        </w:tc>
      </w:tr>
      <w:tr w:rsidR="00D64D0D" w:rsidRPr="00D64D0D" w:rsidTr="00D64D0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Сем</w:t>
            </w:r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имандатный  избирательный округ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Бугаевское</w:t>
            </w:r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сельское</w:t>
            </w:r>
            <w:proofErr w:type="spellEnd"/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 xml:space="preserve"> поселение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 w:rsidRPr="00D64D0D"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р.п. Кантемировка, ул. Победы, 17 (Территориальная избирательная комиссия Кантемировского района)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743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D0D" w:rsidRPr="00D64D0D" w:rsidRDefault="00D64D0D" w:rsidP="00D64D0D">
            <w:pPr>
              <w:spacing w:after="0" w:line="240" w:lineRule="auto"/>
              <w:ind w:firstLine="33"/>
              <w:jc w:val="center"/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color w:val="000000"/>
                <w:kern w:val="28"/>
                <w:sz w:val="24"/>
                <w:szCs w:val="24"/>
                <w:lang w:eastAsia="ru-RU"/>
              </w:rPr>
              <w:t>7</w:t>
            </w:r>
          </w:p>
        </w:tc>
      </w:tr>
    </w:tbl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firstLine="709"/>
        <w:jc w:val="center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lastRenderedPageBreak/>
        <w:t>Приложение № 2</w:t>
      </w: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к решению Совета народных депутатов</w:t>
      </w: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Бугаевского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сельского поселения</w:t>
      </w:r>
    </w:p>
    <w:p w:rsidR="00D64D0D" w:rsidRPr="00D64D0D" w:rsidRDefault="00D64D0D" w:rsidP="00D64D0D">
      <w:pPr>
        <w:spacing w:after="0" w:line="240" w:lineRule="auto"/>
        <w:ind w:left="5103"/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Кантемировского муниципального района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 </w:t>
      </w: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 xml:space="preserve">Воронежской области   </w:t>
      </w:r>
    </w:p>
    <w:p w:rsidR="00F26DD9" w:rsidRDefault="00D64D0D" w:rsidP="00D64D0D">
      <w:pPr>
        <w:spacing w:after="0" w:line="240" w:lineRule="auto"/>
        <w:ind w:left="5103"/>
        <w:rPr>
          <w:rFonts w:ascii="Arial" w:hAnsi="Arial" w:cs="Arial"/>
          <w:color w:val="000000" w:themeColor="text1"/>
          <w:sz w:val="24"/>
          <w:szCs w:val="24"/>
        </w:rPr>
      </w:pPr>
      <w:r w:rsidRPr="00D64D0D"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от 01.07.2024 г. № 21</w:t>
      </w:r>
      <w:r>
        <w:rPr>
          <w:rFonts w:ascii="Arial" w:hAnsi="Arial" w:cs="Arial"/>
          <w:bCs/>
          <w:color w:val="000000"/>
          <w:kern w:val="28"/>
          <w:sz w:val="24"/>
          <w:szCs w:val="24"/>
          <w:lang w:eastAsia="ru-RU"/>
        </w:rPr>
        <w:t>9</w:t>
      </w:r>
    </w:p>
    <w:p w:rsidR="00D64D0D" w:rsidRDefault="00D64D0D" w:rsidP="00D64D0D">
      <w:pPr>
        <w:spacing w:after="0" w:line="240" w:lineRule="auto"/>
        <w:ind w:left="5103"/>
        <w:rPr>
          <w:rFonts w:ascii="Arial" w:hAnsi="Arial" w:cs="Arial"/>
          <w:color w:val="000000" w:themeColor="text1"/>
          <w:sz w:val="24"/>
          <w:szCs w:val="24"/>
        </w:rPr>
      </w:pPr>
    </w:p>
    <w:p w:rsidR="00D64D0D" w:rsidRDefault="00D64D0D" w:rsidP="00D64D0D">
      <w:pPr>
        <w:spacing w:after="0" w:line="240" w:lineRule="auto"/>
        <w:ind w:left="5103"/>
        <w:rPr>
          <w:rFonts w:ascii="Arial" w:hAnsi="Arial" w:cs="Arial"/>
          <w:color w:val="000000" w:themeColor="text1"/>
          <w:sz w:val="24"/>
          <w:szCs w:val="24"/>
        </w:rPr>
      </w:pPr>
    </w:p>
    <w:p w:rsidR="00D64D0D" w:rsidRDefault="00D64D0D" w:rsidP="00D64D0D">
      <w:pPr>
        <w:spacing w:after="0" w:line="240" w:lineRule="auto"/>
        <w:ind w:left="5103"/>
        <w:rPr>
          <w:rFonts w:ascii="Arial" w:hAnsi="Arial" w:cs="Arial"/>
          <w:color w:val="000000" w:themeColor="text1"/>
          <w:sz w:val="24"/>
          <w:szCs w:val="24"/>
        </w:rPr>
      </w:pPr>
    </w:p>
    <w:p w:rsidR="00D64D0D" w:rsidRPr="0066233A" w:rsidRDefault="00D64D0D" w:rsidP="00D64D0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64D0D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6120130" cy="42894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98" t="14939" r="14018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D0D" w:rsidRPr="0066233A" w:rsidSect="0066233A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B7115"/>
    <w:multiLevelType w:val="hybridMultilevel"/>
    <w:tmpl w:val="DCA2CAB6"/>
    <w:lvl w:ilvl="0" w:tplc="28C46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DD9"/>
    <w:rsid w:val="00020560"/>
    <w:rsid w:val="0003518F"/>
    <w:rsid w:val="00037070"/>
    <w:rsid w:val="00051C45"/>
    <w:rsid w:val="00063461"/>
    <w:rsid w:val="00076B45"/>
    <w:rsid w:val="00091266"/>
    <w:rsid w:val="00097C46"/>
    <w:rsid w:val="000B2280"/>
    <w:rsid w:val="000E6BCD"/>
    <w:rsid w:val="000F29D1"/>
    <w:rsid w:val="000F5A77"/>
    <w:rsid w:val="00104917"/>
    <w:rsid w:val="00104AE2"/>
    <w:rsid w:val="0010749D"/>
    <w:rsid w:val="0011486B"/>
    <w:rsid w:val="0012655C"/>
    <w:rsid w:val="00133F6C"/>
    <w:rsid w:val="001357E5"/>
    <w:rsid w:val="00164602"/>
    <w:rsid w:val="00172247"/>
    <w:rsid w:val="001902C6"/>
    <w:rsid w:val="001A40B8"/>
    <w:rsid w:val="001B5DC4"/>
    <w:rsid w:val="001C005E"/>
    <w:rsid w:val="001C31D8"/>
    <w:rsid w:val="002154F0"/>
    <w:rsid w:val="00226B72"/>
    <w:rsid w:val="002300E0"/>
    <w:rsid w:val="0024439F"/>
    <w:rsid w:val="00254D66"/>
    <w:rsid w:val="00266C6F"/>
    <w:rsid w:val="00277646"/>
    <w:rsid w:val="00280FFF"/>
    <w:rsid w:val="002963A6"/>
    <w:rsid w:val="002A30F2"/>
    <w:rsid w:val="002B2A4E"/>
    <w:rsid w:val="002C4552"/>
    <w:rsid w:val="002F2D61"/>
    <w:rsid w:val="00305A94"/>
    <w:rsid w:val="003169EA"/>
    <w:rsid w:val="00333A24"/>
    <w:rsid w:val="003431B4"/>
    <w:rsid w:val="00366FEB"/>
    <w:rsid w:val="003A75AB"/>
    <w:rsid w:val="003F613A"/>
    <w:rsid w:val="0043249E"/>
    <w:rsid w:val="00437BDD"/>
    <w:rsid w:val="00496673"/>
    <w:rsid w:val="004A77B5"/>
    <w:rsid w:val="004B2831"/>
    <w:rsid w:val="004B674B"/>
    <w:rsid w:val="004C43BB"/>
    <w:rsid w:val="004E385E"/>
    <w:rsid w:val="004F3FAD"/>
    <w:rsid w:val="0051693C"/>
    <w:rsid w:val="00517ABC"/>
    <w:rsid w:val="0052351F"/>
    <w:rsid w:val="0053388B"/>
    <w:rsid w:val="00540E0F"/>
    <w:rsid w:val="0058766F"/>
    <w:rsid w:val="005C68A6"/>
    <w:rsid w:val="006130FD"/>
    <w:rsid w:val="00614130"/>
    <w:rsid w:val="006171D5"/>
    <w:rsid w:val="006225E6"/>
    <w:rsid w:val="0066233A"/>
    <w:rsid w:val="00695C0B"/>
    <w:rsid w:val="00696C24"/>
    <w:rsid w:val="006B10ED"/>
    <w:rsid w:val="006F1C0E"/>
    <w:rsid w:val="007100B0"/>
    <w:rsid w:val="00711B69"/>
    <w:rsid w:val="00741699"/>
    <w:rsid w:val="00750856"/>
    <w:rsid w:val="00766022"/>
    <w:rsid w:val="00783A1E"/>
    <w:rsid w:val="007958F5"/>
    <w:rsid w:val="007C4489"/>
    <w:rsid w:val="007D0464"/>
    <w:rsid w:val="008D71B4"/>
    <w:rsid w:val="00901BFE"/>
    <w:rsid w:val="00903334"/>
    <w:rsid w:val="00904ABA"/>
    <w:rsid w:val="00914206"/>
    <w:rsid w:val="0092003F"/>
    <w:rsid w:val="00925626"/>
    <w:rsid w:val="009430BC"/>
    <w:rsid w:val="00972292"/>
    <w:rsid w:val="009F6740"/>
    <w:rsid w:val="00A8399D"/>
    <w:rsid w:val="00A9427A"/>
    <w:rsid w:val="00A9575B"/>
    <w:rsid w:val="00AB3C29"/>
    <w:rsid w:val="00AC1752"/>
    <w:rsid w:val="00AC4297"/>
    <w:rsid w:val="00AE0449"/>
    <w:rsid w:val="00B03790"/>
    <w:rsid w:val="00B1466C"/>
    <w:rsid w:val="00B32411"/>
    <w:rsid w:val="00B44E38"/>
    <w:rsid w:val="00BA6A7C"/>
    <w:rsid w:val="00BB0327"/>
    <w:rsid w:val="00BB03A5"/>
    <w:rsid w:val="00BC0D70"/>
    <w:rsid w:val="00BE2B6D"/>
    <w:rsid w:val="00BF68A5"/>
    <w:rsid w:val="00BF78C3"/>
    <w:rsid w:val="00C14619"/>
    <w:rsid w:val="00C42AB0"/>
    <w:rsid w:val="00C44DF0"/>
    <w:rsid w:val="00C625F0"/>
    <w:rsid w:val="00C80ED6"/>
    <w:rsid w:val="00CA14FE"/>
    <w:rsid w:val="00CA6C50"/>
    <w:rsid w:val="00CB725A"/>
    <w:rsid w:val="00CE6EC6"/>
    <w:rsid w:val="00D2112C"/>
    <w:rsid w:val="00D24B80"/>
    <w:rsid w:val="00D42DBA"/>
    <w:rsid w:val="00D64D0D"/>
    <w:rsid w:val="00D7404E"/>
    <w:rsid w:val="00DA318A"/>
    <w:rsid w:val="00DC4DB3"/>
    <w:rsid w:val="00E34D6B"/>
    <w:rsid w:val="00E53376"/>
    <w:rsid w:val="00E67B53"/>
    <w:rsid w:val="00E72D0F"/>
    <w:rsid w:val="00E75DAD"/>
    <w:rsid w:val="00E854BF"/>
    <w:rsid w:val="00E9511A"/>
    <w:rsid w:val="00EC0852"/>
    <w:rsid w:val="00EC1744"/>
    <w:rsid w:val="00EF7EDB"/>
    <w:rsid w:val="00F01375"/>
    <w:rsid w:val="00F17799"/>
    <w:rsid w:val="00F2004C"/>
    <w:rsid w:val="00F26DD9"/>
    <w:rsid w:val="00F53509"/>
    <w:rsid w:val="00F65160"/>
    <w:rsid w:val="00F82FBF"/>
    <w:rsid w:val="00F90D8F"/>
    <w:rsid w:val="00F92AFB"/>
    <w:rsid w:val="00F9727E"/>
    <w:rsid w:val="00FB0274"/>
    <w:rsid w:val="00FB18AE"/>
    <w:rsid w:val="00FD01B8"/>
    <w:rsid w:val="00FD08A5"/>
    <w:rsid w:val="00FD367F"/>
    <w:rsid w:val="00FE12DF"/>
    <w:rsid w:val="00FF2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B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5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D0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7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F625B-25C0-4024-81C9-8CB527060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U13</cp:lastModifiedBy>
  <cp:revision>3</cp:revision>
  <cp:lastPrinted>2024-03-29T13:39:00Z</cp:lastPrinted>
  <dcterms:created xsi:type="dcterms:W3CDTF">2024-07-03T10:09:00Z</dcterms:created>
  <dcterms:modified xsi:type="dcterms:W3CDTF">2024-07-03T10:28:00Z</dcterms:modified>
</cp:coreProperties>
</file>