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78" w:rsidRPr="00461F78" w:rsidRDefault="00461F78" w:rsidP="00461F7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1F78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461F78" w:rsidRPr="00461F78" w:rsidRDefault="00461F78" w:rsidP="00461F7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1F78">
        <w:rPr>
          <w:rFonts w:ascii="Arial" w:eastAsia="Times New Roman" w:hAnsi="Arial" w:cs="Arial"/>
          <w:sz w:val="24"/>
          <w:szCs w:val="24"/>
          <w:lang w:eastAsia="ru-RU"/>
        </w:rPr>
        <w:t>БУГАЕВСКОГО СЕЛЬСКОГО ПОСЕЛЕНИЯ</w:t>
      </w:r>
    </w:p>
    <w:p w:rsidR="00461F78" w:rsidRPr="00461F78" w:rsidRDefault="00461F78" w:rsidP="00461F7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1F78">
        <w:rPr>
          <w:rFonts w:ascii="Arial" w:eastAsia="Times New Roman" w:hAnsi="Arial" w:cs="Arial"/>
          <w:sz w:val="24"/>
          <w:szCs w:val="24"/>
          <w:lang w:eastAsia="ru-RU"/>
        </w:rPr>
        <w:t>КАНТЕМИРОВСКОГО МУНИЦИПАЛЬНОГО РАЙОНА</w:t>
      </w:r>
    </w:p>
    <w:p w:rsidR="00461F78" w:rsidRPr="00461F78" w:rsidRDefault="00461F78" w:rsidP="00461F7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1F7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61F78" w:rsidRPr="00461F78" w:rsidRDefault="00461F78" w:rsidP="00461F7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F78" w:rsidRPr="00461F78" w:rsidRDefault="00461F78" w:rsidP="00461F7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461F78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461F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461F78" w:rsidRPr="00461F78" w:rsidRDefault="00461F78" w:rsidP="00461F7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F78" w:rsidRPr="00461F78" w:rsidRDefault="00461F78" w:rsidP="00461F7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F78" w:rsidRPr="00461F78" w:rsidRDefault="00461F78" w:rsidP="00461F78">
      <w:pPr>
        <w:spacing w:after="0" w:line="240" w:lineRule="auto"/>
        <w:ind w:right="5670"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Pr="00461F7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.05.2024</w:t>
      </w:r>
      <w:r w:rsidRPr="00461F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  №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17</w:t>
      </w:r>
    </w:p>
    <w:p w:rsidR="00461F78" w:rsidRPr="00461F78" w:rsidRDefault="00461F78" w:rsidP="00461F78">
      <w:pPr>
        <w:spacing w:after="0" w:line="240" w:lineRule="auto"/>
        <w:ind w:right="5670"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6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 Бугаевка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56BB" w:rsidRDefault="00D26087" w:rsidP="001056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</w:t>
      </w:r>
      <w:r w:rsidR="00487995">
        <w:rPr>
          <w:rFonts w:ascii="Arial" w:hAnsi="Arial" w:cs="Arial"/>
          <w:bCs/>
          <w:color w:val="000000" w:themeColor="text1"/>
          <w:sz w:val="24"/>
          <w:szCs w:val="24"/>
        </w:rPr>
        <w:t>П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орядка личного приема граждан </w:t>
      </w:r>
    </w:p>
    <w:p w:rsidR="00D26087" w:rsidRPr="00D523C4" w:rsidRDefault="00D26087" w:rsidP="001056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в администрации</w:t>
      </w:r>
      <w:r w:rsidR="009D5E85" w:rsidRPr="009D5E8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1F78">
        <w:rPr>
          <w:rFonts w:ascii="Arial" w:hAnsi="Arial" w:cs="Arial"/>
          <w:bCs/>
          <w:color w:val="000000" w:themeColor="text1"/>
          <w:sz w:val="24"/>
          <w:szCs w:val="24"/>
        </w:rPr>
        <w:t xml:space="preserve">Бугаевского 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06.10.2003 № 131-ФЗ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Федерации», со статьей 13 Федерального закона от 2 мая 2006 года № 59-ФЗ «О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порядке рассмотрения обращений граждан Российской Федерации», руководствуясь Уставом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 xml:space="preserve"> Бугаевского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03.05.2024 № 2-12-2024, администрация 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</w:t>
      </w:r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района Воронежской области ПОСТАНОВЛЯЕТ:</w:t>
      </w:r>
    </w:p>
    <w:p w:rsidR="00461F78" w:rsidRPr="00D523C4" w:rsidRDefault="00461F78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Порядок личного приема граждан в администрации 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461F78" w:rsidRPr="00D523C4" w:rsidRDefault="00461F78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в Вестнике муниципальных правовых актов </w:t>
      </w:r>
      <w:r w:rsidR="00461F7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Бугаевского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461F78" w:rsidRPr="00D523C4" w:rsidRDefault="00461F78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D26087" w:rsidRPr="00D523C4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Контроль исполнени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постановления оставляю за собой.</w:t>
      </w:r>
    </w:p>
    <w:p w:rsidR="00D26087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1F78" w:rsidRDefault="00461F78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1F78" w:rsidRDefault="00461F78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1F78" w:rsidRPr="00D523C4" w:rsidRDefault="00461F78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889" w:type="dxa"/>
        <w:tblLook w:val="04A0"/>
      </w:tblPr>
      <w:tblGrid>
        <w:gridCol w:w="5778"/>
        <w:gridCol w:w="1927"/>
        <w:gridCol w:w="2184"/>
      </w:tblGrid>
      <w:tr w:rsidR="00D523C4" w:rsidRPr="00D523C4" w:rsidTr="00461F78">
        <w:tc>
          <w:tcPr>
            <w:tcW w:w="5778" w:type="dxa"/>
            <w:shd w:val="clear" w:color="auto" w:fill="auto"/>
          </w:tcPr>
          <w:p w:rsidR="00D26087" w:rsidRPr="00D523C4" w:rsidRDefault="00D26087" w:rsidP="00461F78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461F78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Бугаевского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1927" w:type="dxa"/>
            <w:shd w:val="clear" w:color="auto" w:fill="auto"/>
          </w:tcPr>
          <w:p w:rsidR="00D26087" w:rsidRPr="00D523C4" w:rsidRDefault="00D26087" w:rsidP="00D523C4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:rsidR="00D26087" w:rsidRPr="00D523C4" w:rsidRDefault="00461F78" w:rsidP="009D5E85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Н. В. Воронько</w:t>
            </w:r>
          </w:p>
        </w:tc>
      </w:tr>
    </w:tbl>
    <w:p w:rsidR="00A00545" w:rsidRPr="00D523C4" w:rsidRDefault="00A00545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20.05.2024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 xml:space="preserve"> 17</w:t>
      </w:r>
    </w:p>
    <w:p w:rsidR="00851C23" w:rsidRPr="00851C23" w:rsidRDefault="00851C23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282561" w:rsidRPr="00D523C4" w:rsidRDefault="00282561" w:rsidP="00461F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461F78">
        <w:rPr>
          <w:rFonts w:ascii="Arial" w:hAnsi="Arial" w:cs="Arial"/>
          <w:bCs/>
          <w:color w:val="000000" w:themeColor="text1"/>
          <w:sz w:val="24"/>
          <w:szCs w:val="24"/>
        </w:rPr>
        <w:t>Бугаевского</w:t>
      </w:r>
      <w:r w:rsidR="00CB76B7"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851C23" w:rsidRPr="00F90BCE" w:rsidRDefault="00851C23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1. Настоящий Порядок регулирует правоотношения, связанные с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реализацией гражданином Российской Федерации (далее - гражданин) права на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обращение в администрацию 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CB76B7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(далее - администрация), закрепленного за ним законодательством Российской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2. Личный прием граждан осуществляется в здании администрации по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адресу: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 xml:space="preserve"> Воронежская область, Кантемировский район, с. Бугаевка, ул. Лесная, 52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по предварительной записи, либо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согласно установленному графику (Приложение 4 к Порядку).</w:t>
      </w:r>
    </w:p>
    <w:p w:rsidR="00282561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Личный прием граждан в администрации проводится: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главой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7534">
        <w:rPr>
          <w:rFonts w:ascii="Arial" w:hAnsi="Arial" w:cs="Arial"/>
          <w:color w:val="000000" w:themeColor="text1"/>
          <w:sz w:val="24"/>
          <w:szCs w:val="24"/>
        </w:rPr>
        <w:t xml:space="preserve">еженедельно: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07534">
        <w:rPr>
          <w:rFonts w:ascii="Arial" w:hAnsi="Arial" w:cs="Arial"/>
          <w:color w:val="000000" w:themeColor="text1"/>
          <w:sz w:val="24"/>
          <w:szCs w:val="24"/>
        </w:rPr>
        <w:t>понедельник, вторник и четверг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507534">
        <w:rPr>
          <w:rFonts w:ascii="Arial" w:hAnsi="Arial" w:cs="Arial"/>
          <w:color w:val="000000" w:themeColor="text1"/>
          <w:sz w:val="24"/>
          <w:szCs w:val="24"/>
        </w:rPr>
        <w:t xml:space="preserve">9:00 до 12:00, в среду </w:t>
      </w:r>
      <w:r w:rsidR="00507534" w:rsidRPr="00507534">
        <w:rPr>
          <w:rFonts w:ascii="Arial" w:hAnsi="Arial" w:cs="Arial"/>
          <w:color w:val="000000" w:themeColor="text1"/>
          <w:sz w:val="24"/>
          <w:szCs w:val="24"/>
        </w:rPr>
        <w:t>с 14-00 до 16-00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иными лицами, уполномоченными на проведение личного приема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</w:t>
      </w:r>
      <w:r w:rsidR="00507534">
        <w:rPr>
          <w:rFonts w:ascii="Arial" w:hAnsi="Arial" w:cs="Arial"/>
          <w:color w:val="000000" w:themeColor="text1"/>
          <w:sz w:val="24"/>
          <w:szCs w:val="24"/>
        </w:rPr>
        <w:t xml:space="preserve"> еженедельно: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507534">
        <w:rPr>
          <w:rFonts w:ascii="Arial" w:hAnsi="Arial" w:cs="Arial"/>
          <w:color w:val="000000" w:themeColor="text1"/>
          <w:sz w:val="24"/>
          <w:szCs w:val="24"/>
        </w:rPr>
        <w:t xml:space="preserve">понедельник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каждого месяца с </w:t>
      </w:r>
      <w:r w:rsidR="00507534" w:rsidRPr="00507534">
        <w:rPr>
          <w:rFonts w:ascii="Arial" w:hAnsi="Arial" w:cs="Arial"/>
          <w:color w:val="000000" w:themeColor="text1"/>
          <w:sz w:val="24"/>
          <w:szCs w:val="24"/>
        </w:rPr>
        <w:t>9-00 до 16-00</w:t>
      </w:r>
      <w:r w:rsidR="00507534">
        <w:rPr>
          <w:rFonts w:ascii="Arial" w:hAnsi="Arial" w:cs="Arial"/>
          <w:color w:val="000000" w:themeColor="text1"/>
          <w:sz w:val="24"/>
          <w:szCs w:val="24"/>
        </w:rPr>
        <w:t xml:space="preserve">, вторник, среду и четверг каждого месяца </w:t>
      </w:r>
      <w:r w:rsidR="00507534" w:rsidRPr="00507534">
        <w:rPr>
          <w:rFonts w:ascii="Arial" w:hAnsi="Arial" w:cs="Arial"/>
          <w:color w:val="000000" w:themeColor="text1"/>
          <w:sz w:val="24"/>
          <w:szCs w:val="24"/>
        </w:rPr>
        <w:t>с 9-00 до 12-00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решению должностного лица, осуществляющего прием граждан, 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участию в его проведении могут привлекаться иные специалисты администрации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 профилем рассматриваемого вопроса, поступившего от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4. Информация о месте приема, установленных для приема днях 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часах и о порядке осуществления предварительной записи на личный прием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размещается на официальном сайте администрации в информационно-телек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оммуникационной с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 xml:space="preserve">ети «Интернет» </w:t>
      </w:r>
      <w:hyperlink r:id="rId4" w:history="1">
        <w:r w:rsidR="00461F78" w:rsidRPr="00301C16">
          <w:rPr>
            <w:rStyle w:val="a6"/>
            <w:rFonts w:ascii="Arial" w:hAnsi="Arial" w:cs="Arial"/>
            <w:sz w:val="24"/>
            <w:szCs w:val="24"/>
          </w:rPr>
          <w:t>https://admbugaevskoe.gosuslugi.ru</w:t>
        </w:r>
      </w:hyperlink>
      <w:r w:rsidRPr="00D523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17B">
        <w:rPr>
          <w:rFonts w:ascii="Arial" w:hAnsi="Arial" w:cs="Arial"/>
          <w:color w:val="000000" w:themeColor="text1"/>
          <w:sz w:val="24"/>
          <w:szCs w:val="24"/>
        </w:rPr>
        <w:t>5. Организацию ведения личного приема граждан в администрации</w:t>
      </w:r>
      <w:r w:rsidR="00851C23" w:rsidRPr="00CC71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 xml:space="preserve">осуществляет </w:t>
      </w:r>
      <w:r w:rsidR="00370F5E" w:rsidRPr="00CC717B">
        <w:rPr>
          <w:rFonts w:ascii="Arial" w:hAnsi="Arial" w:cs="Arial"/>
          <w:color w:val="000000" w:themeColor="text1"/>
          <w:sz w:val="24"/>
          <w:szCs w:val="24"/>
        </w:rPr>
        <w:t xml:space="preserve">ведущий специалист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>(далее - ответственное лицо), который: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1) ведет предварительную запись граждан на личный прием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администрацию;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2) в день поступления обращения гражданина о записи на личный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 фиксирует данное обращение в журнале личного приема граждан по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форме согласно Приложению 3 к настоящему Порядку, формирует карточку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 по форме согласно Приложению 2 к настоящему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 и предлагает гражданину представить до проведения личного приема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документы и материалы, обосновывающие или поясняющие суть обращения;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3) не позднее чем через один рабочий день со дня поступления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обращения гражданина о записи на личный прием доводит оформленную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карточку личного приема гражданина до главы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который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принимает решение о дате и времени проведения им личного приема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соответствии с пунктом 3 настоящего Порядка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должностны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 xml:space="preserve">х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лиц,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уполномоченны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х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на проведение личного приема граждан;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4) в случае поручения главой 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проведения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гражданина уполномоченному лицу согласовывает с данным лицом дату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 время проведения им личного приема в соответствии с 3 настоящего Порядка;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5) доводит информацию о согласованных дате и времени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до гражданина, вносит информацию о дате приема в журнал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 и в карточку личного приема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6) передает карточку личного приема гражданина, документы и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материалы, обосновывающие или поясняющие суть обращения гражданина (в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случае их представления гражданином), должностному лицу администрации,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осуществляющему личный прием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7) осуществляет систематизацию и учет документов, образующихся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 проведении личного приема граждан в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6. Обращение граждан о записи на личный прием осуществляется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посредством: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направления на электронный почтовый адрес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396703, Воронежская область, Кантемировский район, с. Бугаевка, ул. Лесная, 52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телефонной связи, по номеру телефона 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8 (473-67) 47-154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личного посещения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При записи на личный прием гражданами предоставляется следующая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информация: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фамилия, имя, отчество лица, обратившегося в орган местного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самоуправления в целях личного приема;</w:t>
      </w:r>
    </w:p>
    <w:p w:rsidR="00674146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суть обращения в администрацию; 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контактные данные гражданина.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Информация об обращении гражданина и материалы (при наличии),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представленные гражданином в ходе предварительной записи на личный прием,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не позднее рабочего дня, следующего за днем осуществления предварительной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записи гражданина на личный прием, передаются ответственным лицом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должностному лицу.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Личный прием граждан осуществляется в порядке очередности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согласно предварительной записи при предъявлении документа,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удостоверяющего личность. Отдельные категории граждан в случаях,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предусмотренных законодательством Российской Федерации, пользуются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правом на личный прием в первоочередном порядке.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До начала проведения личного приема ответственное лицо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обеспечивает получение от гражданина письменного согласия на обработку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 (приложение 1 к настоящему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0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В отношении каждого гражданина, принятого на личном приеме,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заполняется карточка личного приема гражданина (приложение 2 к настоящему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Краткое содержание ответа гражданину во время личного приема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заносится должностным лицом, осуществляющим личный прием, в карточку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гражданина, после чего карточка подписывается должностным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лицом, осуществляющим личный прием, и гражданином.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1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По окончании личного приема должностное лицо администрации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доводит до сведения гражданина итоги решения вопроса, с которым обратился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гражданин, в том числе в случае необходимости о направлении его обращения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 рассмотрение и принятие в дальнейшем мер по обращению.</w:t>
      </w:r>
    </w:p>
    <w:p w:rsidR="00282561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Должностное лицо, осуществившее личный прием гражданина, не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позднее одного рабочего дня, следующего за днем приема, возвращает </w:t>
      </w:r>
      <w:r w:rsidR="006B7CAA">
        <w:rPr>
          <w:rFonts w:ascii="Arial" w:hAnsi="Arial" w:cs="Arial"/>
          <w:color w:val="000000" w:themeColor="text1"/>
          <w:sz w:val="24"/>
          <w:szCs w:val="24"/>
        </w:rPr>
        <w:t xml:space="preserve">ответственному лицу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карточку личного</w:t>
      </w:r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приема гражданина, а также иные документы и материалы, которые были </w:t>
      </w: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ему</w:t>
      </w:r>
      <w:proofErr w:type="gramEnd"/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переданы в связи с проведением приема.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F90A23" w:rsidRPr="00461F78">
        <w:rPr>
          <w:rFonts w:ascii="Arial" w:hAnsi="Arial" w:cs="Arial"/>
          <w:color w:val="000000" w:themeColor="text1"/>
          <w:sz w:val="24"/>
          <w:szCs w:val="24"/>
        </w:rPr>
        <w:t>3</w:t>
      </w:r>
      <w:bookmarkStart w:id="0" w:name="_GoBack"/>
      <w:bookmarkEnd w:id="0"/>
      <w:r w:rsidRPr="00D523C4">
        <w:rPr>
          <w:rFonts w:ascii="Arial" w:hAnsi="Arial" w:cs="Arial"/>
          <w:color w:val="000000" w:themeColor="text1"/>
          <w:sz w:val="24"/>
          <w:szCs w:val="24"/>
        </w:rPr>
        <w:t>. Учет граждан, обратившихся на личный прием, ведется путем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внесения соответствующих сведений в журнал учета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администрации (приложение 3 к настоящему Порядку).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 к Порядку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left="5103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СОГЛАСИЕ</w:t>
      </w: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на обработку персональных данных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«__» _______________ 20__ г.</w:t>
      </w:r>
    </w:p>
    <w:p w:rsidR="004929DD" w:rsidRPr="00D523C4" w:rsidRDefault="004929DD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461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Я, ____________________________________________________________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______,</w:t>
      </w:r>
    </w:p>
    <w:p w:rsidR="00282561" w:rsidRPr="00461F78" w:rsidRDefault="00282561" w:rsidP="00461F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461F78">
        <w:rPr>
          <w:rFonts w:ascii="Arial" w:hAnsi="Arial" w:cs="Arial"/>
          <w:color w:val="000000" w:themeColor="text1"/>
          <w:sz w:val="16"/>
          <w:szCs w:val="16"/>
        </w:rPr>
        <w:t>фамилия, имя, отчество (при наличии)</w:t>
      </w:r>
    </w:p>
    <w:p w:rsidR="00461F78" w:rsidRDefault="00461F78" w:rsidP="00461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зарегистрированны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й(</w:t>
      </w:r>
      <w:proofErr w:type="spellStart"/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ая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по </w:t>
      </w:r>
      <w:proofErr w:type="spellStart"/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адресу:______________</w:t>
      </w:r>
      <w:r>
        <w:rPr>
          <w:rFonts w:ascii="Arial" w:hAnsi="Arial" w:cs="Arial"/>
          <w:color w:val="000000" w:themeColor="text1"/>
          <w:sz w:val="24"/>
          <w:szCs w:val="24"/>
        </w:rPr>
        <w:t>___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________________________</w:t>
      </w:r>
      <w:proofErr w:type="spellEnd"/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61F78" w:rsidRDefault="00461F78" w:rsidP="00461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461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паспорт: серия 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__ № 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выдан _____________,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______________________</w:t>
      </w:r>
    </w:p>
    <w:p w:rsidR="00282561" w:rsidRPr="00461F78" w:rsidRDefault="00461F78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</w:t>
      </w:r>
      <w:r w:rsidR="00282561" w:rsidRPr="00461F78">
        <w:rPr>
          <w:rFonts w:ascii="Arial" w:hAnsi="Arial" w:cs="Arial"/>
          <w:color w:val="000000" w:themeColor="text1"/>
          <w:sz w:val="16"/>
          <w:szCs w:val="16"/>
        </w:rPr>
        <w:t xml:space="preserve">(дата выдачи)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 </w:t>
      </w:r>
      <w:r w:rsidR="00282561" w:rsidRPr="00461F78">
        <w:rPr>
          <w:rFonts w:ascii="Arial" w:hAnsi="Arial" w:cs="Arial"/>
          <w:color w:val="000000" w:themeColor="text1"/>
          <w:sz w:val="16"/>
          <w:szCs w:val="16"/>
        </w:rPr>
        <w:t xml:space="preserve">(кем </w:t>
      </w:r>
      <w:proofErr w:type="gramStart"/>
      <w:r w:rsidR="00282561" w:rsidRPr="00461F78">
        <w:rPr>
          <w:rFonts w:ascii="Arial" w:hAnsi="Arial" w:cs="Arial"/>
          <w:color w:val="000000" w:themeColor="text1"/>
          <w:sz w:val="16"/>
          <w:szCs w:val="16"/>
        </w:rPr>
        <w:t>выдан</w:t>
      </w:r>
      <w:proofErr w:type="gramEnd"/>
      <w:r w:rsidR="00282561" w:rsidRPr="00461F78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282561" w:rsidRPr="00D523C4" w:rsidRDefault="00282561" w:rsidP="00461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___________</w:t>
      </w:r>
    </w:p>
    <w:p w:rsidR="00461F78" w:rsidRDefault="00461F78" w:rsidP="00461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461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даю согласие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________________________________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282561" w:rsidRPr="00461F78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61F78">
        <w:rPr>
          <w:rFonts w:ascii="Arial" w:hAnsi="Arial" w:cs="Arial"/>
          <w:bCs/>
          <w:color w:val="000000" w:themeColor="text1"/>
          <w:sz w:val="16"/>
          <w:szCs w:val="16"/>
        </w:rPr>
        <w:t>(</w:t>
      </w:r>
      <w:r w:rsidRPr="00461F78">
        <w:rPr>
          <w:rFonts w:ascii="Arial" w:hAnsi="Arial" w:cs="Arial"/>
          <w:color w:val="000000" w:themeColor="text1"/>
          <w:sz w:val="16"/>
          <w:szCs w:val="16"/>
        </w:rPr>
        <w:t>наименование или фамилия, имя, отчество оператора,</w:t>
      </w:r>
      <w:r w:rsidR="002A68E6" w:rsidRPr="00461F7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61F78">
        <w:rPr>
          <w:rFonts w:ascii="Arial" w:hAnsi="Arial" w:cs="Arial"/>
          <w:color w:val="000000" w:themeColor="text1"/>
          <w:sz w:val="16"/>
          <w:szCs w:val="16"/>
        </w:rPr>
        <w:t>получающего согласие субъекта персональных данных)</w:t>
      </w:r>
    </w:p>
    <w:p w:rsidR="00461F78" w:rsidRDefault="00461F78" w:rsidP="00461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461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адресу: __________________________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____________________________________</w:t>
      </w:r>
    </w:p>
    <w:p w:rsidR="00461F78" w:rsidRDefault="00282561" w:rsidP="00461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__________, </w:t>
      </w:r>
    </w:p>
    <w:p w:rsidR="00461F78" w:rsidRDefault="00461F78" w:rsidP="00461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461F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на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обработку (любое действие (операцию) или совокупность действий (операций),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совершаемых с использованием средств автоматизации или без использования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таких средств, с персональными данными, включая сбор, запись,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систематизацию, накопление, хранение, уточнение (обновление, изменение),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извлечение, использование, передачу (распространение, предоставление,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доступ), обезличивание, блокирование, удаление, уничтожение) моих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данных, содержащихся в карточке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>, на 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____.</w:t>
      </w:r>
    </w:p>
    <w:p w:rsidR="00282561" w:rsidRPr="00D523C4" w:rsidRDefault="00461F78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</w:t>
      </w:r>
      <w:r w:rsidR="00282561" w:rsidRPr="00461F78">
        <w:rPr>
          <w:rFonts w:ascii="Arial" w:hAnsi="Arial" w:cs="Arial"/>
          <w:color w:val="000000" w:themeColor="text1"/>
          <w:sz w:val="16"/>
          <w:szCs w:val="16"/>
        </w:rPr>
        <w:t>(срок, в течение которого</w:t>
      </w:r>
      <w:r w:rsidR="002A68E6" w:rsidRPr="00461F7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82561" w:rsidRPr="00461F78">
        <w:rPr>
          <w:rFonts w:ascii="Arial" w:hAnsi="Arial" w:cs="Arial"/>
          <w:color w:val="000000" w:themeColor="text1"/>
          <w:sz w:val="16"/>
          <w:szCs w:val="16"/>
        </w:rPr>
        <w:t>действует согласие)</w:t>
      </w:r>
    </w:p>
    <w:p w:rsidR="00461F78" w:rsidRDefault="00461F78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 _____________________________________</w:t>
      </w:r>
    </w:p>
    <w:p w:rsidR="00461F78" w:rsidRPr="00461F78" w:rsidRDefault="00282561" w:rsidP="00461F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461F78">
        <w:rPr>
          <w:rFonts w:ascii="Arial" w:hAnsi="Arial" w:cs="Arial"/>
          <w:color w:val="000000" w:themeColor="text1"/>
          <w:sz w:val="16"/>
          <w:szCs w:val="16"/>
        </w:rPr>
        <w:t>(подпись) (фамилия, имя, отчество (при наличии)</w:t>
      </w:r>
      <w:proofErr w:type="gramEnd"/>
    </w:p>
    <w:p w:rsidR="00461F78" w:rsidRDefault="00461F78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</w:t>
      </w:r>
    </w:p>
    <w:p w:rsidR="00282561" w:rsidRPr="00461F78" w:rsidRDefault="00461F78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</w:t>
      </w:r>
      <w:r w:rsidR="00282561" w:rsidRPr="00461F78">
        <w:rPr>
          <w:rFonts w:ascii="Arial" w:hAnsi="Arial" w:cs="Arial"/>
          <w:color w:val="000000" w:themeColor="text1"/>
          <w:sz w:val="16"/>
          <w:szCs w:val="16"/>
        </w:rPr>
        <w:t>(дата)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F6AFC" w:rsidRDefault="00282561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F6AFC">
        <w:rPr>
          <w:rFonts w:ascii="Arial" w:hAnsi="Arial" w:cs="Arial"/>
          <w:color w:val="000000" w:themeColor="text1"/>
          <w:sz w:val="24"/>
          <w:szCs w:val="24"/>
        </w:rPr>
        <w:t>2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4929DD" w:rsidRPr="00DF6AFC" w:rsidRDefault="004929DD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Карточка личного приёма граждан</w:t>
      </w:r>
    </w:p>
    <w:p w:rsidR="00DF6AFC" w:rsidRPr="00F90A23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« »_____________20___г.</w:t>
      </w: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Фамилия________________________________________________________________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Имя, отчество заявителя_________________________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Место работы 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 занимаемая должность заявителя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___________________________________________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Особая категория заявителя______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______________________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Адрес:____________________________________________________________________________________________________________________________________________________________________________________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Телефон:_______________________________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____________________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>_____________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Настоящим даю согласие на обработку персональных данных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Подпись: __________/______________________________________ (ФИО) </w:t>
      </w:r>
    </w:p>
    <w:p w:rsidR="00461F78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Краткое содержание обращения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_______________________________________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>_________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Отметка о согласии гражданина на получение устного ответа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(в случае если изложенные в устном обращении факты и обстоятельства являются очевидными и не требуют дополнительной проверки)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Да (согласен, письменный ответ не требуется)___________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Нет (не согласен, требуется письменный ответ)__________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Уполномоченное (должностное) лицо, осуществляющее личный прием:</w:t>
      </w:r>
    </w:p>
    <w:p w:rsidR="00461F78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Должность, фамилия, инициалы: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1F78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Кому и что поручено,</w:t>
      </w:r>
    </w:p>
    <w:p w:rsidR="00DF6AFC" w:rsidRPr="00DF6AFC" w:rsidRDefault="00DF6AFC" w:rsidP="00461F78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а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461F78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Результат рассмотрения обращения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_______________________________________</w:t>
      </w:r>
    </w:p>
    <w:p w:rsidR="00DF6AFC" w:rsidRPr="00DF6AFC" w:rsidRDefault="00DF6AFC" w:rsidP="00461F78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Когда и кем дан ответ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________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>______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82561" w:rsidRPr="00D523C4" w:rsidRDefault="00282561" w:rsidP="00461F78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BD3705" w:rsidRPr="00F90BCE" w:rsidRDefault="00BD3705" w:rsidP="00461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3705" w:rsidRPr="00F90BCE" w:rsidRDefault="00282561" w:rsidP="00461F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Журнал</w:t>
      </w:r>
    </w:p>
    <w:p w:rsidR="004929DD" w:rsidRPr="00D523C4" w:rsidRDefault="00282561" w:rsidP="00461F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учета личного приема граждан в администрации </w:t>
      </w:r>
      <w:r w:rsidR="00461F7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282561" w:rsidRPr="00D523C4" w:rsidRDefault="00282561" w:rsidP="00461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6"/>
        <w:gridCol w:w="1030"/>
        <w:gridCol w:w="1513"/>
        <w:gridCol w:w="1545"/>
        <w:gridCol w:w="1878"/>
        <w:gridCol w:w="1765"/>
        <w:gridCol w:w="1587"/>
      </w:tblGrid>
      <w:tr w:rsidR="00BD3705" w:rsidRPr="00D523C4" w:rsidTr="00106A58">
        <w:tc>
          <w:tcPr>
            <w:tcW w:w="552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88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приема</w:t>
            </w:r>
          </w:p>
        </w:tc>
        <w:tc>
          <w:tcPr>
            <w:tcW w:w="1476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Ф.И.О., адрес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места жительства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гражданина</w:t>
            </w:r>
          </w:p>
        </w:tc>
        <w:tc>
          <w:tcPr>
            <w:tcW w:w="1475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Краткое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860" w:type="dxa"/>
          </w:tcPr>
          <w:p w:rsidR="009C765B" w:rsidRPr="00D523C4" w:rsidRDefault="00A811D0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 и должность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принимающего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должностного лица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(специалиста)</w:t>
            </w:r>
          </w:p>
        </w:tc>
        <w:tc>
          <w:tcPr>
            <w:tcW w:w="1683" w:type="dxa"/>
          </w:tcPr>
          <w:p w:rsidR="009C765B" w:rsidRPr="00D523C4" w:rsidRDefault="00A811D0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рассмотрения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537" w:type="dxa"/>
          </w:tcPr>
          <w:p w:rsidR="009C765B" w:rsidRPr="00D523C4" w:rsidRDefault="00A811D0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106A58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9C765B" w:rsidRPr="00D523C4" w:rsidRDefault="00106A58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C765B" w:rsidRPr="00D523C4" w:rsidRDefault="00106A58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9C765B" w:rsidRPr="00D523C4" w:rsidRDefault="00106A58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9C765B" w:rsidRPr="00D523C4" w:rsidRDefault="00106A58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9C765B" w:rsidRPr="00D523C4" w:rsidRDefault="00106A58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88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461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06A58" w:rsidRPr="00D523C4" w:rsidRDefault="00106A58" w:rsidP="00461F7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461F78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4 к</w:t>
      </w:r>
      <w:r w:rsidR="00106A5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</w:t>
      </w:r>
    </w:p>
    <w:p w:rsidR="00106A58" w:rsidRPr="00D523C4" w:rsidRDefault="00106A58" w:rsidP="00461F7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523C4" w:rsidRPr="00D523C4" w:rsidTr="00106A58"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ФИО, должность</w:t>
            </w:r>
          </w:p>
        </w:tc>
        <w:tc>
          <w:tcPr>
            <w:tcW w:w="3191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461F7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B71A7" w:rsidRPr="00D523C4" w:rsidRDefault="00EB71A7" w:rsidP="00461F7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B71A7" w:rsidRPr="00D523C4" w:rsidSect="00DF6AF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87"/>
    <w:rsid w:val="00074AE6"/>
    <w:rsid w:val="001056BB"/>
    <w:rsid w:val="00106A58"/>
    <w:rsid w:val="00115CEE"/>
    <w:rsid w:val="001D57D8"/>
    <w:rsid w:val="00282561"/>
    <w:rsid w:val="002A179F"/>
    <w:rsid w:val="002A68E6"/>
    <w:rsid w:val="00370F5E"/>
    <w:rsid w:val="00461F78"/>
    <w:rsid w:val="00487995"/>
    <w:rsid w:val="004929DD"/>
    <w:rsid w:val="00500C91"/>
    <w:rsid w:val="00507534"/>
    <w:rsid w:val="005E57A2"/>
    <w:rsid w:val="00674146"/>
    <w:rsid w:val="006B7CAA"/>
    <w:rsid w:val="0074020C"/>
    <w:rsid w:val="007F1656"/>
    <w:rsid w:val="00851C23"/>
    <w:rsid w:val="008C51F6"/>
    <w:rsid w:val="008F5799"/>
    <w:rsid w:val="009C765B"/>
    <w:rsid w:val="009D5E85"/>
    <w:rsid w:val="00A00545"/>
    <w:rsid w:val="00A43A89"/>
    <w:rsid w:val="00A811D0"/>
    <w:rsid w:val="00B023CC"/>
    <w:rsid w:val="00B4277A"/>
    <w:rsid w:val="00BD1525"/>
    <w:rsid w:val="00BD3705"/>
    <w:rsid w:val="00CB76B7"/>
    <w:rsid w:val="00CC105E"/>
    <w:rsid w:val="00CC717B"/>
    <w:rsid w:val="00CE7D87"/>
    <w:rsid w:val="00D26087"/>
    <w:rsid w:val="00D523C4"/>
    <w:rsid w:val="00DE1CEC"/>
    <w:rsid w:val="00DF6AFC"/>
    <w:rsid w:val="00E87007"/>
    <w:rsid w:val="00EB71A7"/>
    <w:rsid w:val="00F90A23"/>
    <w:rsid w:val="00F9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461F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bugaevskoe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40</cp:revision>
  <dcterms:created xsi:type="dcterms:W3CDTF">2024-05-24T11:57:00Z</dcterms:created>
  <dcterms:modified xsi:type="dcterms:W3CDTF">2024-06-03T12:28:00Z</dcterms:modified>
</cp:coreProperties>
</file>