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47" w:rsidRDefault="00B91E47" w:rsidP="00B91E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</w:p>
    <w:p w:rsidR="00B91E47" w:rsidRDefault="00B91E47" w:rsidP="00B91E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БУГАЕВСКОГО СЕЛЬСКОГО ПОСЕЛЕНИЯ</w:t>
      </w:r>
    </w:p>
    <w:p w:rsidR="00B91E47" w:rsidRDefault="00B91E47" w:rsidP="00B91E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КАНТЕМИРОВСКОГО МУНИЦИПАЛЬНОГО РАЙОНА</w:t>
      </w:r>
    </w:p>
    <w:p w:rsidR="00B91E47" w:rsidRDefault="00B91E47" w:rsidP="00B91E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B91E47" w:rsidRDefault="00B91E47" w:rsidP="00B91E47">
      <w:pPr>
        <w:jc w:val="center"/>
        <w:rPr>
          <w:rFonts w:ascii="Arial" w:hAnsi="Arial" w:cs="Arial"/>
        </w:rPr>
      </w:pPr>
    </w:p>
    <w:p w:rsidR="00B91E47" w:rsidRDefault="00B91E47" w:rsidP="00B91E47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П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B91E47" w:rsidRDefault="00B91E47" w:rsidP="00B91E47">
      <w:pPr>
        <w:jc w:val="center"/>
        <w:rPr>
          <w:rFonts w:ascii="Arial" w:hAnsi="Arial" w:cs="Arial"/>
          <w:color w:val="000000"/>
        </w:rPr>
      </w:pPr>
    </w:p>
    <w:p w:rsidR="00B91E47" w:rsidRDefault="00B91E47" w:rsidP="00B91E47">
      <w:pPr>
        <w:jc w:val="center"/>
        <w:rPr>
          <w:rFonts w:ascii="Arial" w:hAnsi="Arial" w:cs="Arial"/>
          <w:color w:val="000000"/>
        </w:rPr>
      </w:pPr>
    </w:p>
    <w:p w:rsidR="00B91E47" w:rsidRDefault="00B91E47" w:rsidP="00B91E47">
      <w:pPr>
        <w:ind w:right="5670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b/>
          <w:color w:val="000000"/>
          <w:sz w:val="28"/>
          <w:szCs w:val="28"/>
        </w:rPr>
        <w:t>30.04.2025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</w:rPr>
        <w:t xml:space="preserve">года   № </w:t>
      </w:r>
      <w:r>
        <w:rPr>
          <w:rFonts w:ascii="Arial" w:hAnsi="Arial" w:cs="Arial"/>
          <w:b/>
          <w:color w:val="000000"/>
          <w:sz w:val="28"/>
          <w:szCs w:val="28"/>
        </w:rPr>
        <w:t>12</w:t>
      </w:r>
    </w:p>
    <w:p w:rsidR="00B91E47" w:rsidRPr="00337103" w:rsidRDefault="00B91E47" w:rsidP="00B91E47">
      <w:pPr>
        <w:pStyle w:val="a9"/>
        <w:rPr>
          <w:rFonts w:ascii="Arial" w:hAnsi="Arial" w:cs="Arial"/>
        </w:rPr>
      </w:pPr>
      <w:r w:rsidRPr="00337103">
        <w:rPr>
          <w:rFonts w:ascii="Arial" w:hAnsi="Arial" w:cs="Arial"/>
        </w:rPr>
        <w:t>с. Бугаевка</w:t>
      </w:r>
    </w:p>
    <w:p w:rsidR="00FB1031" w:rsidRPr="00183D94" w:rsidRDefault="00FB1031" w:rsidP="00183D94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706E75" w:rsidRPr="00183D94" w:rsidRDefault="00706E75" w:rsidP="00B91E47">
      <w:pPr>
        <w:pStyle w:val="Title"/>
        <w:spacing w:before="0" w:after="0"/>
        <w:ind w:firstLine="0"/>
        <w:outlineLvl w:val="9"/>
        <w:rPr>
          <w:b w:val="0"/>
          <w:color w:val="000000" w:themeColor="text1"/>
          <w:sz w:val="24"/>
          <w:szCs w:val="24"/>
        </w:rPr>
      </w:pPr>
      <w:r w:rsidRPr="00183D94">
        <w:rPr>
          <w:b w:val="0"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r w:rsidR="00B91E47">
        <w:rPr>
          <w:b w:val="0"/>
          <w:color w:val="000000" w:themeColor="text1"/>
          <w:sz w:val="24"/>
          <w:szCs w:val="24"/>
        </w:rPr>
        <w:t>Бугаевского</w:t>
      </w:r>
      <w:r w:rsidRPr="00183D94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от</w:t>
      </w:r>
      <w:r w:rsidR="00B91E47">
        <w:rPr>
          <w:b w:val="0"/>
          <w:color w:val="000000" w:themeColor="text1"/>
          <w:sz w:val="24"/>
          <w:szCs w:val="24"/>
        </w:rPr>
        <w:t xml:space="preserve"> 20.12.2023</w:t>
      </w:r>
      <w:r w:rsidRPr="00183D94">
        <w:rPr>
          <w:b w:val="0"/>
          <w:color w:val="000000" w:themeColor="text1"/>
          <w:sz w:val="24"/>
          <w:szCs w:val="24"/>
        </w:rPr>
        <w:t xml:space="preserve"> года № </w:t>
      </w:r>
      <w:r w:rsidR="00B91E47">
        <w:rPr>
          <w:b w:val="0"/>
          <w:color w:val="000000" w:themeColor="text1"/>
          <w:sz w:val="24"/>
          <w:szCs w:val="24"/>
        </w:rPr>
        <w:t>58</w:t>
      </w:r>
      <w:r w:rsidRPr="00183D94">
        <w:rPr>
          <w:b w:val="0"/>
          <w:color w:val="000000" w:themeColor="text1"/>
          <w:sz w:val="24"/>
          <w:szCs w:val="24"/>
        </w:rPr>
        <w:t xml:space="preserve"> «</w:t>
      </w:r>
      <w:r w:rsidR="00BD09C2" w:rsidRPr="00183D94">
        <w:rPr>
          <w:b w:val="0"/>
          <w:color w:val="000000" w:themeColor="text1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</w:t>
      </w:r>
      <w:r w:rsidR="005E5BAB" w:rsidRPr="00183D94">
        <w:rPr>
          <w:b w:val="0"/>
          <w:color w:val="000000" w:themeColor="text1"/>
          <w:sz w:val="24"/>
          <w:szCs w:val="24"/>
        </w:rPr>
        <w:t>на торгах</w:t>
      </w:r>
      <w:r w:rsidR="00BD09C2" w:rsidRPr="00183D94">
        <w:rPr>
          <w:b w:val="0"/>
          <w:color w:val="000000" w:themeColor="text1"/>
          <w:sz w:val="24"/>
          <w:szCs w:val="24"/>
        </w:rPr>
        <w:t xml:space="preserve">» на территории </w:t>
      </w:r>
      <w:r w:rsidR="00B91E47">
        <w:rPr>
          <w:b w:val="0"/>
          <w:color w:val="000000" w:themeColor="text1"/>
          <w:sz w:val="24"/>
          <w:szCs w:val="24"/>
        </w:rPr>
        <w:t xml:space="preserve">Бугаевского </w:t>
      </w:r>
      <w:r w:rsidR="00BD09C2" w:rsidRPr="00183D94">
        <w:rPr>
          <w:b w:val="0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183D94">
        <w:rPr>
          <w:b w:val="0"/>
          <w:color w:val="000000" w:themeColor="text1"/>
          <w:sz w:val="24"/>
          <w:szCs w:val="24"/>
        </w:rPr>
        <w:t>»</w:t>
      </w:r>
    </w:p>
    <w:p w:rsidR="00B50EA8" w:rsidRPr="00183D94" w:rsidRDefault="00B50EA8" w:rsidP="00183D94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:rsidR="00E5020A" w:rsidRPr="00183D94" w:rsidRDefault="00BD4EDA" w:rsidP="00183D94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proofErr w:type="gramStart"/>
      <w:r w:rsidRPr="00183D94">
        <w:rPr>
          <w:rFonts w:ascii="Arial" w:hAnsi="Arial" w:cs="Arial"/>
          <w:color w:val="000000" w:themeColor="text1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83D94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  <w:lang w:val="ru-RU"/>
        </w:rPr>
        <w:t>,</w:t>
      </w:r>
      <w:r w:rsidRPr="00183D94">
        <w:rPr>
          <w:rFonts w:ascii="Arial" w:hAnsi="Arial" w:cs="Arial"/>
          <w:color w:val="000000" w:themeColor="text1"/>
          <w:lang w:val="ru-RU"/>
        </w:rPr>
        <w:t xml:space="preserve"> </w:t>
      </w:r>
      <w:r w:rsidRPr="00183D94">
        <w:rPr>
          <w:rFonts w:ascii="Arial" w:eastAsiaTheme="minorHAnsi" w:hAnsi="Arial" w:cs="Arial"/>
          <w:color w:val="000000" w:themeColor="text1"/>
          <w:lang w:val="ru-RU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183D94">
        <w:rPr>
          <w:rFonts w:ascii="Arial" w:hAnsi="Arial" w:cs="Arial"/>
          <w:color w:val="000000" w:themeColor="text1"/>
          <w:lang w:val="ru-RU"/>
        </w:rPr>
        <w:t>, от 08.06.2020</w:t>
      </w:r>
      <w:r w:rsidR="00183D94" w:rsidRPr="00183D94">
        <w:rPr>
          <w:rFonts w:ascii="Arial" w:hAnsi="Arial" w:cs="Arial"/>
          <w:color w:val="000000" w:themeColor="text1"/>
          <w:lang w:val="ru-RU"/>
        </w:rPr>
        <w:t xml:space="preserve"> </w:t>
      </w:r>
      <w:r w:rsidRPr="00183D94">
        <w:rPr>
          <w:rFonts w:ascii="Arial" w:hAnsi="Arial" w:cs="Arial"/>
          <w:color w:val="000000" w:themeColor="text1"/>
          <w:lang w:val="ru-RU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="006C6824">
        <w:rPr>
          <w:rFonts w:ascii="Arial" w:hAnsi="Arial" w:cs="Arial"/>
          <w:color w:val="000000" w:themeColor="text1"/>
          <w:lang w:val="ru-RU"/>
        </w:rPr>
        <w:t xml:space="preserve"> Федерации», </w:t>
      </w:r>
      <w:bookmarkStart w:id="0" w:name="_GoBack"/>
      <w:bookmarkEnd w:id="0"/>
      <w:r w:rsidRPr="00183D94">
        <w:rPr>
          <w:rFonts w:ascii="Arial" w:hAnsi="Arial" w:cs="Arial"/>
          <w:color w:val="000000" w:themeColor="text1"/>
          <w:lang w:val="ru-RU"/>
        </w:rPr>
        <w:t xml:space="preserve">Уставом </w:t>
      </w:r>
      <w:r w:rsidR="00B91E47">
        <w:rPr>
          <w:rFonts w:ascii="Arial" w:hAnsi="Arial" w:cs="Arial"/>
          <w:color w:val="000000" w:themeColor="text1"/>
          <w:lang w:val="ru-RU"/>
        </w:rPr>
        <w:t>Бугаевского</w:t>
      </w:r>
      <w:r w:rsidRPr="00183D94">
        <w:rPr>
          <w:rFonts w:ascii="Arial" w:hAnsi="Arial" w:cs="Arial"/>
          <w:color w:val="000000" w:themeColor="text1"/>
          <w:lang w:val="ru-RU"/>
        </w:rPr>
        <w:t xml:space="preserve"> сельского поселения Кантемировского муниципального района Воронежской области </w:t>
      </w:r>
      <w:r w:rsidR="00E5020A" w:rsidRPr="00183D94">
        <w:rPr>
          <w:rFonts w:ascii="Arial" w:hAnsi="Arial" w:cs="Arial"/>
          <w:color w:val="000000" w:themeColor="text1"/>
          <w:lang w:val="ru-RU"/>
        </w:rPr>
        <w:t xml:space="preserve">администрация </w:t>
      </w:r>
      <w:r w:rsidR="00B91E47">
        <w:rPr>
          <w:rFonts w:ascii="Arial" w:hAnsi="Arial" w:cs="Arial"/>
          <w:color w:val="000000" w:themeColor="text1"/>
          <w:lang w:val="ru-RU"/>
        </w:rPr>
        <w:t>Бугаевского</w:t>
      </w:r>
      <w:r w:rsidR="00E5020A" w:rsidRPr="00183D94">
        <w:rPr>
          <w:rFonts w:ascii="Arial" w:hAnsi="Arial" w:cs="Arial"/>
          <w:color w:val="000000" w:themeColor="text1"/>
          <w:lang w:val="ru-RU"/>
        </w:rPr>
        <w:t xml:space="preserve"> сельского поселения Кантемировского муниципального района</w:t>
      </w:r>
      <w:r w:rsidR="00CB6B12" w:rsidRPr="00183D94">
        <w:rPr>
          <w:rFonts w:ascii="Arial" w:hAnsi="Arial" w:cs="Arial"/>
          <w:color w:val="000000" w:themeColor="text1"/>
          <w:lang w:val="ru-RU"/>
        </w:rPr>
        <w:t xml:space="preserve"> Воронежской области</w:t>
      </w:r>
      <w:r w:rsidR="00E5020A" w:rsidRPr="00183D94">
        <w:rPr>
          <w:rFonts w:ascii="Arial" w:hAnsi="Arial" w:cs="Arial"/>
          <w:color w:val="000000" w:themeColor="text1"/>
          <w:lang w:val="ru-RU"/>
        </w:rPr>
        <w:t xml:space="preserve"> ПОСТАНОВЛЯЕТ:</w:t>
      </w:r>
    </w:p>
    <w:p w:rsidR="00E5020A" w:rsidRPr="00183D94" w:rsidRDefault="00E5020A" w:rsidP="00183D94">
      <w:pPr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 xml:space="preserve">1. Внести в постановление администрации </w:t>
      </w:r>
      <w:r w:rsidR="00B91E47">
        <w:rPr>
          <w:rFonts w:ascii="Arial" w:hAnsi="Arial" w:cs="Arial"/>
          <w:color w:val="000000" w:themeColor="text1"/>
        </w:rPr>
        <w:t>Бугаевского</w:t>
      </w:r>
      <w:r w:rsidRPr="00183D94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</w:t>
      </w:r>
      <w:r w:rsidR="00CB6B12" w:rsidRPr="00183D94">
        <w:rPr>
          <w:rFonts w:ascii="Arial" w:hAnsi="Arial" w:cs="Arial"/>
          <w:color w:val="000000" w:themeColor="text1"/>
        </w:rPr>
        <w:t xml:space="preserve"> Воронежской области</w:t>
      </w:r>
      <w:r w:rsidRPr="00183D94">
        <w:rPr>
          <w:rFonts w:ascii="Arial" w:hAnsi="Arial" w:cs="Arial"/>
          <w:color w:val="000000" w:themeColor="text1"/>
        </w:rPr>
        <w:t xml:space="preserve"> от </w:t>
      </w:r>
      <w:r w:rsidR="00B91E47">
        <w:rPr>
          <w:rFonts w:ascii="Arial" w:hAnsi="Arial" w:cs="Arial"/>
          <w:color w:val="000000" w:themeColor="text1"/>
        </w:rPr>
        <w:t>20.12.2023</w:t>
      </w:r>
      <w:r w:rsidRPr="00183D94">
        <w:rPr>
          <w:rFonts w:ascii="Arial" w:hAnsi="Arial" w:cs="Arial"/>
          <w:color w:val="000000" w:themeColor="text1"/>
        </w:rPr>
        <w:t xml:space="preserve"> года № </w:t>
      </w:r>
      <w:r w:rsidR="00B91E47">
        <w:rPr>
          <w:rFonts w:ascii="Arial" w:hAnsi="Arial" w:cs="Arial"/>
          <w:color w:val="000000" w:themeColor="text1"/>
        </w:rPr>
        <w:t>58</w:t>
      </w:r>
      <w:r w:rsidRPr="00183D94">
        <w:rPr>
          <w:rFonts w:ascii="Arial" w:hAnsi="Arial" w:cs="Arial"/>
          <w:color w:val="000000" w:themeColor="text1"/>
        </w:rPr>
        <w:t xml:space="preserve"> «</w:t>
      </w:r>
      <w:r w:rsidR="00855F5A" w:rsidRPr="00183D94">
        <w:rPr>
          <w:rFonts w:ascii="Arial" w:hAnsi="Arial" w:cs="Arial"/>
          <w:color w:val="000000" w:themeColor="text1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</w:t>
      </w:r>
      <w:r w:rsidR="00B91E47">
        <w:rPr>
          <w:rFonts w:ascii="Arial" w:hAnsi="Arial" w:cs="Arial"/>
          <w:color w:val="000000" w:themeColor="text1"/>
        </w:rPr>
        <w:t>Бугаевского</w:t>
      </w:r>
      <w:r w:rsidR="00855F5A" w:rsidRPr="00183D94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</w:t>
      </w:r>
      <w:r w:rsidRPr="00183D94">
        <w:rPr>
          <w:rFonts w:ascii="Arial" w:hAnsi="Arial" w:cs="Arial"/>
          <w:color w:val="000000" w:themeColor="text1"/>
        </w:rPr>
        <w:t>» следующие изменения:</w:t>
      </w:r>
    </w:p>
    <w:p w:rsidR="00BD4EDA" w:rsidRPr="00183D94" w:rsidRDefault="009B6464" w:rsidP="00183D94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3D94">
        <w:rPr>
          <w:rFonts w:ascii="Arial" w:hAnsi="Arial" w:cs="Arial"/>
          <w:color w:val="000000" w:themeColor="text1"/>
          <w:sz w:val="24"/>
          <w:szCs w:val="24"/>
        </w:rPr>
        <w:t>1.1.</w:t>
      </w:r>
      <w:r w:rsidR="00A430E7" w:rsidRPr="00183D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D4EDA" w:rsidRPr="00183D94">
        <w:rPr>
          <w:rFonts w:ascii="Arial" w:hAnsi="Arial" w:cs="Arial"/>
          <w:color w:val="000000" w:themeColor="text1"/>
          <w:sz w:val="24"/>
          <w:szCs w:val="24"/>
        </w:rPr>
        <w:t>Подпункт 7.1 пункта 7</w:t>
      </w:r>
      <w:r w:rsidR="000C1E76" w:rsidRPr="00183D94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Административного регламента</w:t>
      </w:r>
      <w:r w:rsidR="00BD4EDA" w:rsidRPr="00183D94">
        <w:rPr>
          <w:rFonts w:ascii="Arial" w:hAnsi="Arial" w:cs="Arial"/>
          <w:color w:val="000000" w:themeColor="text1"/>
          <w:sz w:val="24"/>
          <w:szCs w:val="24"/>
        </w:rPr>
        <w:t xml:space="preserve"> изложить в новой редакции: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«7.1. Срок предоставления Муниципальной услуги не должен превышать тридцати дней со дня поступления заявления о проведен</w:t>
      </w:r>
      <w:proofErr w:type="gramStart"/>
      <w:r w:rsidRPr="00183D94">
        <w:rPr>
          <w:rFonts w:ascii="Arial" w:eastAsiaTheme="minorHAnsi" w:hAnsi="Arial" w:cs="Arial"/>
          <w:color w:val="000000" w:themeColor="text1"/>
          <w:lang w:eastAsia="en-US"/>
        </w:rPr>
        <w:t>ии ау</w:t>
      </w:r>
      <w:proofErr w:type="gramEnd"/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кциона. 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Срок принятия решения об утверждении (отказе в утверждении) схемы расположения земельного участка составляет не более 9 рабочих дней</w:t>
      </w:r>
      <w:proofErr w:type="gramStart"/>
      <w:r w:rsidRPr="00183D94">
        <w:rPr>
          <w:rFonts w:ascii="Arial" w:eastAsiaTheme="minorHAnsi" w:hAnsi="Arial" w:cs="Arial"/>
          <w:color w:val="000000" w:themeColor="text1"/>
          <w:lang w:eastAsia="en-US"/>
        </w:rPr>
        <w:t>.».</w:t>
      </w:r>
      <w:r w:rsidR="00183D94"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proofErr w:type="gramEnd"/>
    </w:p>
    <w:p w:rsidR="00BC203A" w:rsidRPr="00B91E47" w:rsidRDefault="00BC203A" w:rsidP="00183D94">
      <w:pPr>
        <w:pStyle w:val="a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1.</w:t>
      </w:r>
      <w:r w:rsidR="000C1E76" w:rsidRPr="00183D94">
        <w:rPr>
          <w:rFonts w:ascii="Arial" w:eastAsiaTheme="minorHAnsi" w:hAnsi="Arial" w:cs="Arial"/>
          <w:color w:val="000000" w:themeColor="text1"/>
          <w:lang w:eastAsia="en-US"/>
        </w:rPr>
        <w:t>2</w:t>
      </w:r>
      <w:r w:rsidRPr="00183D94">
        <w:rPr>
          <w:rFonts w:ascii="Arial" w:eastAsiaTheme="minorHAnsi" w:hAnsi="Arial" w:cs="Arial"/>
          <w:color w:val="000000" w:themeColor="text1"/>
          <w:lang w:eastAsia="en-US"/>
        </w:rPr>
        <w:t>. В пункте 20.1</w:t>
      </w:r>
      <w:r w:rsidR="00183D94"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 Административного регламента</w:t>
      </w:r>
      <w:r w:rsidRPr="00183D94">
        <w:rPr>
          <w:rFonts w:ascii="Arial" w:eastAsiaTheme="minorHAnsi" w:hAnsi="Arial" w:cs="Arial"/>
          <w:color w:val="000000" w:themeColor="text1"/>
          <w:lang w:eastAsia="en-US"/>
        </w:rPr>
        <w:t>:</w:t>
      </w:r>
    </w:p>
    <w:p w:rsidR="00BD4EDA" w:rsidRPr="00183D94" w:rsidRDefault="000C1E76" w:rsidP="00183D94">
      <w:pPr>
        <w:pStyle w:val="a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1.2</w:t>
      </w:r>
      <w:r w:rsidR="00BD4EDA" w:rsidRPr="00183D94">
        <w:rPr>
          <w:rFonts w:ascii="Arial" w:eastAsiaTheme="minorHAnsi" w:hAnsi="Arial" w:cs="Arial"/>
          <w:color w:val="000000" w:themeColor="text1"/>
          <w:lang w:eastAsia="en-US"/>
        </w:rPr>
        <w:t>.1. Подпункт 20.1.1. изложить в новой редакции:</w:t>
      </w:r>
    </w:p>
    <w:p w:rsidR="00BD4EDA" w:rsidRPr="00B91E47" w:rsidRDefault="00BD4EDA" w:rsidP="00183D94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B91E47">
        <w:rPr>
          <w:rFonts w:ascii="Arial" w:hAnsi="Arial" w:cs="Arial"/>
          <w:color w:val="000000" w:themeColor="text1"/>
          <w:spacing w:val="0"/>
          <w:sz w:val="24"/>
          <w:szCs w:val="24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lastRenderedPageBreak/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183D94">
        <w:rPr>
          <w:rFonts w:ascii="Arial" w:hAnsi="Arial" w:cs="Arial"/>
          <w:color w:val="000000" w:themeColor="text1"/>
        </w:rPr>
        <w:t>заявления о проведении аукциона</w:t>
      </w:r>
      <w:proofErr w:type="gramStart"/>
      <w:r w:rsidRPr="00183D94">
        <w:rPr>
          <w:rFonts w:ascii="Arial" w:hAnsi="Arial" w:cs="Arial"/>
          <w:color w:val="000000" w:themeColor="text1"/>
        </w:rPr>
        <w:t xml:space="preserve">.». </w:t>
      </w:r>
      <w:proofErr w:type="gramEnd"/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1.</w:t>
      </w:r>
      <w:r w:rsidR="000C1E76" w:rsidRPr="00183D94">
        <w:rPr>
          <w:rFonts w:ascii="Arial" w:eastAsiaTheme="minorHAnsi" w:hAnsi="Arial" w:cs="Arial"/>
          <w:color w:val="000000" w:themeColor="text1"/>
          <w:lang w:eastAsia="en-US"/>
        </w:rPr>
        <w:t>2</w:t>
      </w:r>
      <w:r w:rsidRPr="00183D94">
        <w:rPr>
          <w:rFonts w:ascii="Arial" w:eastAsiaTheme="minorHAnsi" w:hAnsi="Arial" w:cs="Arial"/>
          <w:color w:val="000000" w:themeColor="text1"/>
          <w:lang w:eastAsia="en-US"/>
        </w:rPr>
        <w:t>.2. Абзац девятый пункта 20.1.2. изложить в новой редакции: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proofErr w:type="gramStart"/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183D94">
        <w:rPr>
          <w:rFonts w:ascii="Arial" w:hAnsi="Arial" w:cs="Arial"/>
          <w:color w:val="000000" w:themeColor="text1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183D94">
        <w:rPr>
          <w:rFonts w:ascii="Arial" w:hAnsi="Arial" w:cs="Arial"/>
          <w:color w:val="000000" w:themeColor="text1"/>
        </w:rPr>
        <w:t>утратившими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 силу отдельных положений законодательных актов Российской Федерации.»</w:t>
      </w:r>
      <w:r w:rsidRPr="00183D94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1.</w:t>
      </w:r>
      <w:r w:rsidR="000C1E76" w:rsidRPr="00183D94">
        <w:rPr>
          <w:rFonts w:ascii="Arial" w:eastAsiaTheme="minorHAnsi" w:hAnsi="Arial" w:cs="Arial"/>
          <w:color w:val="000000" w:themeColor="text1"/>
          <w:lang w:eastAsia="en-US"/>
        </w:rPr>
        <w:t>2</w:t>
      </w:r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.3. </w:t>
      </w:r>
      <w:r w:rsidRPr="00183D94">
        <w:rPr>
          <w:rFonts w:ascii="Arial" w:hAnsi="Arial" w:cs="Arial"/>
          <w:color w:val="000000" w:themeColor="text1"/>
        </w:rPr>
        <w:t>Абзац шестой пункта 20.1.4 изложить в новой редакции: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proofErr w:type="gramStart"/>
      <w:r w:rsidRPr="00183D94">
        <w:rPr>
          <w:rFonts w:ascii="Arial" w:eastAsiaTheme="minorHAnsi" w:hAnsi="Arial" w:cs="Arial"/>
          <w:color w:val="000000" w:themeColor="text1"/>
          <w:lang w:eastAsia="en-US"/>
        </w:rPr>
        <w:t>«3) проверка Администрацией наличия или отсутствия оснований, предусмотренных пунктом 16 статьи 11.10 Земельного кодекса РФ и подпунктами 5 - 9, 13 - 19 пункта 8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</w:t>
      </w:r>
      <w:proofErr w:type="gramEnd"/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</w:t>
      </w:r>
      <w:proofErr w:type="gramStart"/>
      <w:r w:rsidRPr="00183D94">
        <w:rPr>
          <w:rFonts w:ascii="Arial" w:eastAsiaTheme="minorHAnsi" w:hAnsi="Arial" w:cs="Arial"/>
          <w:color w:val="000000" w:themeColor="text1"/>
          <w:lang w:eastAsia="en-US"/>
        </w:rPr>
        <w:t>.».</w:t>
      </w:r>
      <w:proofErr w:type="gramEnd"/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1.</w:t>
      </w:r>
      <w:r w:rsidR="000C1E76" w:rsidRPr="00183D94">
        <w:rPr>
          <w:rFonts w:ascii="Arial" w:hAnsi="Arial" w:cs="Arial"/>
          <w:color w:val="000000" w:themeColor="text1"/>
        </w:rPr>
        <w:t>2</w:t>
      </w:r>
      <w:r w:rsidRPr="00183D94">
        <w:rPr>
          <w:rFonts w:ascii="Arial" w:hAnsi="Arial" w:cs="Arial"/>
          <w:color w:val="000000" w:themeColor="text1"/>
        </w:rPr>
        <w:t>.4. Абзац четырнадцатый пункта 20.1.4 изложить в новой редакции: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«9) проверка Администрацией наличия или отсутствия оснований, предусмотренных пунктом 8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</w:t>
      </w:r>
      <w:proofErr w:type="gramStart"/>
      <w:r w:rsidRPr="00183D94">
        <w:rPr>
          <w:rFonts w:ascii="Arial" w:eastAsiaTheme="minorHAnsi" w:hAnsi="Arial" w:cs="Arial"/>
          <w:color w:val="000000" w:themeColor="text1"/>
          <w:lang w:eastAsia="en-US"/>
        </w:rPr>
        <w:t>.».</w:t>
      </w:r>
      <w:proofErr w:type="gramEnd"/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1.</w:t>
      </w:r>
      <w:r w:rsidR="00BC203A" w:rsidRPr="00B91E47">
        <w:rPr>
          <w:rFonts w:ascii="Arial" w:hAnsi="Arial" w:cs="Arial"/>
          <w:color w:val="000000" w:themeColor="text1"/>
        </w:rPr>
        <w:t>2</w:t>
      </w:r>
      <w:r w:rsidR="00BC203A">
        <w:rPr>
          <w:rFonts w:ascii="Arial" w:hAnsi="Arial" w:cs="Arial"/>
          <w:color w:val="000000" w:themeColor="text1"/>
        </w:rPr>
        <w:t>.5</w:t>
      </w:r>
      <w:r w:rsidRPr="00183D94">
        <w:rPr>
          <w:rFonts w:ascii="Arial" w:hAnsi="Arial" w:cs="Arial"/>
          <w:color w:val="000000" w:themeColor="text1"/>
        </w:rPr>
        <w:t>. Пункты 20.1.5 – 20.1.7 изложить в новой редакции:</w:t>
      </w:r>
    </w:p>
    <w:p w:rsidR="00BD4EDA" w:rsidRPr="00183D94" w:rsidRDefault="00BD4EDA" w:rsidP="00183D94">
      <w:pPr>
        <w:ind w:firstLine="709"/>
        <w:jc w:val="both"/>
        <w:rPr>
          <w:rFonts w:ascii="Arial" w:eastAsia="SimSun" w:hAnsi="Arial" w:cs="Arial"/>
          <w:color w:val="000000" w:themeColor="text1"/>
        </w:rPr>
      </w:pPr>
      <w:r w:rsidRPr="00183D94">
        <w:rPr>
          <w:rFonts w:ascii="Arial" w:eastAsia="SimSun" w:hAnsi="Arial" w:cs="Arial"/>
          <w:color w:val="000000" w:themeColor="text1"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BD4EDA" w:rsidRPr="00183D94" w:rsidRDefault="00BD4EDA" w:rsidP="00183D94">
      <w:pPr>
        <w:ind w:firstLine="709"/>
        <w:jc w:val="both"/>
        <w:rPr>
          <w:rFonts w:ascii="Arial" w:eastAsia="SimSun" w:hAnsi="Arial" w:cs="Arial"/>
          <w:color w:val="000000" w:themeColor="text1"/>
        </w:rPr>
      </w:pPr>
      <w:r w:rsidRPr="00183D94">
        <w:rPr>
          <w:rFonts w:ascii="Arial" w:eastAsia="SimSun" w:hAnsi="Arial" w:cs="Arial"/>
          <w:color w:val="000000" w:themeColor="text1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Извещение о проведен</w:t>
      </w:r>
      <w:proofErr w:type="gramStart"/>
      <w:r w:rsidRPr="00183D94">
        <w:rPr>
          <w:rFonts w:ascii="Arial" w:hAnsi="Arial" w:cs="Arial"/>
          <w:color w:val="000000" w:themeColor="text1"/>
        </w:rPr>
        <w:t>ии ау</w:t>
      </w:r>
      <w:proofErr w:type="gramEnd"/>
      <w:r w:rsidRPr="00183D94">
        <w:rPr>
          <w:rFonts w:ascii="Arial" w:hAnsi="Arial" w:cs="Arial"/>
          <w:color w:val="000000" w:themeColor="text1"/>
        </w:rPr>
        <w:t>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lastRenderedPageBreak/>
        <w:t>Извещение о проведен</w:t>
      </w:r>
      <w:proofErr w:type="gramStart"/>
      <w:r w:rsidRPr="00183D94">
        <w:rPr>
          <w:rFonts w:ascii="Arial" w:hAnsi="Arial" w:cs="Arial"/>
          <w:color w:val="000000" w:themeColor="text1"/>
        </w:rPr>
        <w:t>ии ау</w:t>
      </w:r>
      <w:proofErr w:type="gramEnd"/>
      <w:r w:rsidRPr="00183D94">
        <w:rPr>
          <w:rFonts w:ascii="Arial" w:hAnsi="Arial" w:cs="Arial"/>
          <w:color w:val="000000" w:themeColor="text1"/>
        </w:rPr>
        <w:t>кциона должно содержать сведения, установленные частью 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</w:t>
      </w:r>
      <w:proofErr w:type="gramStart"/>
      <w:r w:rsidRPr="00183D94">
        <w:rPr>
          <w:rFonts w:ascii="Arial" w:hAnsi="Arial" w:cs="Arial"/>
          <w:color w:val="000000" w:themeColor="text1"/>
        </w:rPr>
        <w:t>ии ау</w:t>
      </w:r>
      <w:proofErr w:type="gramEnd"/>
      <w:r w:rsidRPr="00183D94">
        <w:rPr>
          <w:rFonts w:ascii="Arial" w:hAnsi="Arial" w:cs="Arial"/>
          <w:color w:val="000000" w:themeColor="text1"/>
        </w:rPr>
        <w:t>кциона является проект договора купли-продажи или проект договора аренды земельного участка.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bookmarkStart w:id="1" w:name="p0"/>
      <w:bookmarkEnd w:id="1"/>
      <w:r w:rsidRPr="00183D94">
        <w:rPr>
          <w:rFonts w:ascii="Arial" w:hAnsi="Arial" w:cs="Arial"/>
          <w:color w:val="000000" w:themeColor="text1"/>
        </w:rPr>
        <w:t xml:space="preserve">Администрация не </w:t>
      </w:r>
      <w:proofErr w:type="gramStart"/>
      <w:r w:rsidRPr="00183D94">
        <w:rPr>
          <w:rFonts w:ascii="Arial" w:hAnsi="Arial" w:cs="Arial"/>
          <w:color w:val="000000" w:themeColor="text1"/>
        </w:rPr>
        <w:t>позднее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</w:t>
      </w:r>
      <w:proofErr w:type="gramStart"/>
      <w:r w:rsidRPr="00183D94">
        <w:rPr>
          <w:rFonts w:ascii="Arial" w:hAnsi="Arial" w:cs="Arial"/>
          <w:color w:val="000000" w:themeColor="text1"/>
        </w:rPr>
        <w:t>котором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пунктом 19 статьи 39.11 Земельного кодекса РФ, изменений в извещение о проведен</w:t>
      </w:r>
      <w:proofErr w:type="gramStart"/>
      <w:r w:rsidRPr="00183D94">
        <w:rPr>
          <w:rFonts w:ascii="Arial" w:hAnsi="Arial" w:cs="Arial"/>
          <w:color w:val="000000" w:themeColor="text1"/>
        </w:rPr>
        <w:t>ии ау</w:t>
      </w:r>
      <w:proofErr w:type="gramEnd"/>
      <w:r w:rsidRPr="00183D94">
        <w:rPr>
          <w:rFonts w:ascii="Arial" w:hAnsi="Arial" w:cs="Arial"/>
          <w:color w:val="000000" w:themeColor="text1"/>
        </w:rPr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 w:rsidRPr="00183D94">
        <w:rPr>
          <w:rFonts w:ascii="Arial" w:hAnsi="Arial" w:cs="Arial"/>
          <w:color w:val="000000" w:themeColor="text1"/>
        </w:rPr>
        <w:t>ии ау</w:t>
      </w:r>
      <w:proofErr w:type="gramEnd"/>
      <w:r w:rsidRPr="00183D94">
        <w:rPr>
          <w:rFonts w:ascii="Arial" w:hAnsi="Arial" w:cs="Arial"/>
          <w:color w:val="000000" w:themeColor="text1"/>
        </w:rPr>
        <w:t>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В случае</w:t>
      </w:r>
      <w:proofErr w:type="gramStart"/>
      <w:r w:rsidRPr="00183D94">
        <w:rPr>
          <w:rFonts w:ascii="Arial" w:hAnsi="Arial" w:cs="Arial"/>
          <w:color w:val="000000" w:themeColor="text1"/>
        </w:rPr>
        <w:t>,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статьи 39.11 Земельного кодекса РФ. В случае</w:t>
      </w:r>
      <w:proofErr w:type="gramStart"/>
      <w:r w:rsidRPr="00183D94">
        <w:rPr>
          <w:rFonts w:ascii="Arial" w:hAnsi="Arial" w:cs="Arial"/>
          <w:color w:val="000000" w:themeColor="text1"/>
        </w:rPr>
        <w:t>,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 xml:space="preserve">Администрация обеспечивает размещение извещения о проведении аукциона в срок не </w:t>
      </w:r>
      <w:proofErr w:type="gramStart"/>
      <w:r w:rsidRPr="00183D94">
        <w:rPr>
          <w:rFonts w:ascii="Arial" w:hAnsi="Arial" w:cs="Arial"/>
          <w:color w:val="000000" w:themeColor="text1"/>
        </w:rPr>
        <w:t>позднее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 чем три месяца с момента принятия решения о проведении аукциона, предусмотренного подпунктом 5 пункта 3, подпунктом 9 пункта 4 статьи 39.11 Земельного кодекса РФ или подпунктом 1 пункта 7 статьи 39.18 Земельного кодекса РФ. 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Администрация принимает решение об отказе в проведен</w:t>
      </w:r>
      <w:proofErr w:type="gramStart"/>
      <w:r w:rsidRPr="00183D94">
        <w:rPr>
          <w:rFonts w:ascii="Arial" w:eastAsiaTheme="minorHAnsi" w:hAnsi="Arial" w:cs="Arial"/>
          <w:color w:val="000000" w:themeColor="text1"/>
          <w:lang w:eastAsia="en-US"/>
        </w:rPr>
        <w:t>ии ау</w:t>
      </w:r>
      <w:proofErr w:type="gramEnd"/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кциона в случае выявления обстоятельств, предусмотренных пп.12.2 пункта 12 настоящего Административного регламента. 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Извещение об отказе в проведен</w:t>
      </w:r>
      <w:proofErr w:type="gramStart"/>
      <w:r w:rsidRPr="00183D94">
        <w:rPr>
          <w:rFonts w:ascii="Arial" w:eastAsiaTheme="minorHAnsi" w:hAnsi="Arial" w:cs="Arial"/>
          <w:color w:val="000000" w:themeColor="text1"/>
          <w:lang w:eastAsia="en-US"/>
        </w:rPr>
        <w:t>ии ау</w:t>
      </w:r>
      <w:proofErr w:type="gramEnd"/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кциона размещается на официальном сайте организатором аукциона в течение трех дней со дня принятия данного решения. 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Организатор аукциона в течение трех дней со дня принятия решения об отказе в проведен</w:t>
      </w:r>
      <w:proofErr w:type="gramStart"/>
      <w:r w:rsidRPr="00183D94">
        <w:rPr>
          <w:rFonts w:ascii="Arial" w:eastAsiaTheme="minorHAnsi" w:hAnsi="Arial" w:cs="Arial"/>
          <w:color w:val="000000" w:themeColor="text1"/>
          <w:lang w:eastAsia="en-US"/>
        </w:rPr>
        <w:t>ии ау</w:t>
      </w:r>
      <w:proofErr w:type="gramEnd"/>
      <w:r w:rsidRPr="00183D94">
        <w:rPr>
          <w:rFonts w:ascii="Arial" w:eastAsiaTheme="minorHAnsi" w:hAnsi="Arial" w:cs="Arial"/>
          <w:color w:val="000000" w:themeColor="text1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Срок рассмотрения заявок на участие в аукционе не может превышать три рабочих дня </w:t>
      </w:r>
      <w:proofErr w:type="gramStart"/>
      <w:r w:rsidRPr="00183D94">
        <w:rPr>
          <w:rFonts w:ascii="Arial" w:eastAsiaTheme="minorHAnsi" w:hAnsi="Arial" w:cs="Arial"/>
          <w:color w:val="000000" w:themeColor="text1"/>
          <w:lang w:eastAsia="en-US"/>
        </w:rPr>
        <w:t>с даты окончания</w:t>
      </w:r>
      <w:proofErr w:type="gramEnd"/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 срока приема документов.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Один заявитель вправе подать только одну заявку на участие в аукционе.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lastRenderedPageBreak/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Заявитель не допускается к участию в аукционе в следующих случаях: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2) </w:t>
      </w:r>
      <w:proofErr w:type="spellStart"/>
      <w:r w:rsidRPr="00183D94">
        <w:rPr>
          <w:rFonts w:ascii="Arial" w:eastAsiaTheme="minorHAnsi" w:hAnsi="Arial" w:cs="Arial"/>
          <w:color w:val="000000" w:themeColor="text1"/>
          <w:lang w:eastAsia="en-US"/>
        </w:rPr>
        <w:t>непоступление</w:t>
      </w:r>
      <w:proofErr w:type="spellEnd"/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 задатка на дату рассмотрения заявок на участие в аукционе;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bookmarkStart w:id="2" w:name="Par15"/>
      <w:bookmarkEnd w:id="2"/>
      <w:proofErr w:type="gramStart"/>
      <w:r w:rsidRPr="00183D94">
        <w:rPr>
          <w:rFonts w:ascii="Arial" w:eastAsiaTheme="minorHAnsi" w:hAnsi="Arial" w:cs="Arial"/>
          <w:color w:val="000000" w:themeColor="text1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183D94">
        <w:rPr>
          <w:rFonts w:ascii="Arial" w:hAnsi="Arial" w:cs="Arial"/>
          <w:color w:val="000000" w:themeColor="text1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183D94">
        <w:rPr>
          <w:rFonts w:ascii="Arial" w:hAnsi="Arial" w:cs="Arial"/>
          <w:color w:val="000000" w:themeColor="text1"/>
        </w:rPr>
        <w:t>позднее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 чем на следующий день после дня подписания протокола рассмотрения заявок.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В случае</w:t>
      </w:r>
      <w:proofErr w:type="gramStart"/>
      <w:r w:rsidRPr="00183D94">
        <w:rPr>
          <w:rFonts w:ascii="Arial" w:hAnsi="Arial" w:cs="Arial"/>
          <w:color w:val="000000" w:themeColor="text1"/>
        </w:rPr>
        <w:t>,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</w:t>
      </w:r>
      <w:proofErr w:type="gramStart"/>
      <w:r w:rsidRPr="00183D94">
        <w:rPr>
          <w:rFonts w:ascii="Arial" w:hAnsi="Arial" w:cs="Arial"/>
          <w:color w:val="000000" w:themeColor="text1"/>
        </w:rPr>
        <w:t>ии ау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кциона несостоявшимся в протокол рассмотрения заявок включается информация об основании признания аукциона несостоявшимся и сведения, указанные в подпункте </w:t>
      </w:r>
      <w:r w:rsidRPr="00183D94">
        <w:rPr>
          <w:rFonts w:ascii="Arial" w:hAnsi="Arial" w:cs="Arial"/>
          <w:color w:val="000000" w:themeColor="text1"/>
        </w:rPr>
        <w:lastRenderedPageBreak/>
        <w:t>4 пункта 15 статьи 39.12 Земельного кодекса РФ, в отношении лиц, указанных в пунктах 13 и 14 статьи 39.12 Земельного кодекса РФ.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В случае</w:t>
      </w:r>
      <w:proofErr w:type="gramStart"/>
      <w:r w:rsidRPr="00183D94">
        <w:rPr>
          <w:rFonts w:ascii="Arial" w:eastAsiaTheme="minorHAnsi" w:hAnsi="Arial" w:cs="Arial"/>
          <w:color w:val="000000" w:themeColor="text1"/>
          <w:lang w:eastAsia="en-US"/>
        </w:rPr>
        <w:t>,</w:t>
      </w:r>
      <w:proofErr w:type="gramEnd"/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183D94">
        <w:rPr>
          <w:rFonts w:ascii="Arial" w:hAnsi="Arial" w:cs="Arial"/>
          <w:color w:val="000000" w:themeColor="text1"/>
        </w:rPr>
        <w:t xml:space="preserve">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</w:t>
      </w:r>
      <w:proofErr w:type="gramStart"/>
      <w:r w:rsidRPr="00183D94">
        <w:rPr>
          <w:rFonts w:ascii="Arial" w:hAnsi="Arial" w:cs="Arial"/>
          <w:color w:val="000000" w:themeColor="text1"/>
        </w:rPr>
        <w:t>позднее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 чем на следующий день после дня подписания протокола рассмотрения заявок.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183D94">
        <w:rPr>
          <w:rFonts w:ascii="Arial" w:hAnsi="Arial" w:cs="Arial"/>
          <w:color w:val="000000" w:themeColor="text1"/>
        </w:rPr>
        <w:t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пунктом 13 статьи 39.12 Земельного кодекса РФ.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 Специализированная организация, являющаяся организатором аукциона, направляет в уполномоченный орган сведения о таком лице не </w:t>
      </w:r>
      <w:proofErr w:type="gramStart"/>
      <w:r w:rsidRPr="00183D94">
        <w:rPr>
          <w:rFonts w:ascii="Arial" w:hAnsi="Arial" w:cs="Arial"/>
          <w:color w:val="000000" w:themeColor="text1"/>
        </w:rPr>
        <w:t>позднее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 чем на следующий день после дня подписания протокола рассмотрения заявок.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hAnsi="Arial" w:cs="Arial"/>
          <w:color w:val="000000" w:themeColor="text1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1) сведения о месте, дате и времени проведения аукциона;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5) сведения о последнем </w:t>
      </w:r>
      <w:proofErr w:type="gramStart"/>
      <w:r w:rsidRPr="00183D94">
        <w:rPr>
          <w:rFonts w:ascii="Arial" w:eastAsiaTheme="minorHAnsi" w:hAnsi="Arial" w:cs="Arial"/>
          <w:color w:val="000000" w:themeColor="text1"/>
          <w:lang w:eastAsia="en-US"/>
        </w:rPr>
        <w:t>предложении</w:t>
      </w:r>
      <w:proofErr w:type="gramEnd"/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 xml:space="preserve">В течение трех рабочих дней со дня подписания протокола о результатах аукциона организатор аукциона обязан возвратить задатки лицам, участвовавшим в </w:t>
      </w:r>
      <w:r w:rsidRPr="00183D94">
        <w:rPr>
          <w:rFonts w:ascii="Arial" w:hAnsi="Arial" w:cs="Arial"/>
          <w:color w:val="000000" w:themeColor="text1"/>
        </w:rPr>
        <w:lastRenderedPageBreak/>
        <w:t>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В случае</w:t>
      </w:r>
      <w:proofErr w:type="gramStart"/>
      <w:r w:rsidRPr="00183D94">
        <w:rPr>
          <w:rFonts w:ascii="Arial" w:eastAsiaTheme="minorHAnsi" w:hAnsi="Arial" w:cs="Arial"/>
          <w:color w:val="000000" w:themeColor="text1"/>
          <w:lang w:eastAsia="en-US"/>
        </w:rPr>
        <w:t>,</w:t>
      </w:r>
      <w:proofErr w:type="gramEnd"/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Аукцион в электронной форме проводится в порядке статьи 39.13 Земельного кодекса Российской Федерации.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20.1.6. Выдача (направление) результата предоставления Муниципальной услуги Заявителю.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</w:t>
      </w:r>
      <w:proofErr w:type="gramStart"/>
      <w:r w:rsidRPr="00183D94">
        <w:rPr>
          <w:rFonts w:ascii="Arial" w:hAnsi="Arial" w:cs="Arial"/>
          <w:color w:val="000000" w:themeColor="text1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183D94">
        <w:rPr>
          <w:rFonts w:ascii="Arial" w:hAnsi="Arial" w:cs="Arial"/>
          <w:color w:val="000000" w:themeColor="text1"/>
        </w:rPr>
        <w:t>ранее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 чем через десять дней со дня размещения информации о результатах аукциона на официальном сайте, в том числе договоров, указанных в пунктах 13 и 14 статьи 39.12 Земельного кодекса РФ.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</w:t>
      </w:r>
      <w:proofErr w:type="gramStart"/>
      <w:r w:rsidRPr="00183D94">
        <w:rPr>
          <w:rFonts w:ascii="Arial" w:eastAsiaTheme="minorHAnsi" w:hAnsi="Arial" w:cs="Arial"/>
          <w:color w:val="000000" w:themeColor="text1"/>
          <w:lang w:eastAsia="en-US"/>
        </w:rPr>
        <w:t>ии ау</w:t>
      </w:r>
      <w:proofErr w:type="gramEnd"/>
      <w:r w:rsidRPr="00183D94">
        <w:rPr>
          <w:rFonts w:ascii="Arial" w:eastAsiaTheme="minorHAnsi" w:hAnsi="Arial" w:cs="Arial"/>
          <w:color w:val="000000" w:themeColor="text1"/>
          <w:lang w:eastAsia="en-US"/>
        </w:rPr>
        <w:t>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183D94">
        <w:rPr>
          <w:rFonts w:ascii="Arial" w:hAnsi="Arial" w:cs="Arial"/>
          <w:color w:val="000000" w:themeColor="text1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 в Администрацию указанные договоры (при наличии указанных лиц). При этом условия повторного аукциона могут быть изменены.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183D94">
        <w:rPr>
          <w:rFonts w:ascii="Arial" w:hAnsi="Arial" w:cs="Arial"/>
          <w:color w:val="000000" w:themeColor="text1"/>
        </w:rPr>
        <w:t xml:space="preserve"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</w:t>
      </w:r>
      <w:r w:rsidRPr="00183D94">
        <w:rPr>
          <w:rFonts w:ascii="Arial" w:hAnsi="Arial" w:cs="Arial"/>
          <w:color w:val="000000" w:themeColor="text1"/>
        </w:rPr>
        <w:lastRenderedPageBreak/>
        <w:t>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В случае</w:t>
      </w:r>
      <w:proofErr w:type="gramStart"/>
      <w:r w:rsidRPr="00183D94">
        <w:rPr>
          <w:rFonts w:ascii="Arial" w:hAnsi="Arial" w:cs="Arial"/>
          <w:color w:val="000000" w:themeColor="text1"/>
        </w:rPr>
        <w:t>,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В случае</w:t>
      </w:r>
      <w:proofErr w:type="gramStart"/>
      <w:r w:rsidRPr="00183D94">
        <w:rPr>
          <w:rFonts w:ascii="Arial" w:eastAsiaTheme="minorHAnsi" w:hAnsi="Arial" w:cs="Arial"/>
          <w:color w:val="000000" w:themeColor="text1"/>
          <w:lang w:eastAsia="en-US"/>
        </w:rPr>
        <w:t>,</w:t>
      </w:r>
      <w:proofErr w:type="gramEnd"/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BD4EDA" w:rsidRPr="00183D94" w:rsidRDefault="00BD4EDA" w:rsidP="00183D94">
      <w:pPr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BD4EDA" w:rsidRPr="00183D94" w:rsidRDefault="00BD4EDA" w:rsidP="00183D94">
      <w:pPr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BD4EDA" w:rsidRPr="00183D94" w:rsidRDefault="00BD4EDA" w:rsidP="00183D94">
      <w:pPr>
        <w:ind w:firstLine="709"/>
        <w:jc w:val="both"/>
        <w:rPr>
          <w:rFonts w:ascii="Arial" w:eastAsia="SimSun" w:hAnsi="Arial" w:cs="Arial"/>
          <w:color w:val="000000" w:themeColor="text1"/>
        </w:rPr>
      </w:pPr>
      <w:r w:rsidRPr="00183D94">
        <w:rPr>
          <w:rFonts w:ascii="Arial" w:eastAsia="SimSun" w:hAnsi="Arial" w:cs="Arial"/>
          <w:color w:val="000000" w:themeColor="text1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BD4EDA" w:rsidRPr="00183D94" w:rsidRDefault="00BD4EDA" w:rsidP="00183D94">
      <w:pPr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 xml:space="preserve">Максимальный срок административной процедуры – </w:t>
      </w:r>
      <w:r w:rsidRPr="00183D94">
        <w:rPr>
          <w:rFonts w:ascii="Arial" w:eastAsiaTheme="minorHAnsi" w:hAnsi="Arial" w:cs="Arial"/>
          <w:color w:val="000000" w:themeColor="text1"/>
          <w:lang w:eastAsia="en-US"/>
        </w:rPr>
        <w:t>десять дней со дня составления протокола о результатах аукциона</w:t>
      </w:r>
      <w:r w:rsidRPr="00183D94">
        <w:rPr>
          <w:rFonts w:ascii="Arial" w:hAnsi="Arial" w:cs="Arial"/>
          <w:color w:val="000000" w:themeColor="text1"/>
        </w:rPr>
        <w:t xml:space="preserve">. </w:t>
      </w:r>
    </w:p>
    <w:p w:rsidR="00BD4EDA" w:rsidRPr="00B91E47" w:rsidRDefault="00BD4EDA" w:rsidP="00183D94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B91E47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BC203A" w:rsidRDefault="00BC203A" w:rsidP="00183D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hAnsi="Arial" w:cs="Arial"/>
          <w:color w:val="000000" w:themeColor="text1"/>
        </w:rPr>
        <w:t xml:space="preserve">20.1.7. Особенности </w:t>
      </w: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20.1.7.1. </w:t>
      </w:r>
      <w:proofErr w:type="gramStart"/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  <w:proofErr w:type="gramEnd"/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39.15 или статьей 39.16 Земельного кодекса РФ.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20.1.7.2. В случае</w:t>
      </w:r>
      <w:proofErr w:type="gramStart"/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,</w:t>
      </w:r>
      <w:proofErr w:type="gramEnd"/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</w:t>
      </w: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lastRenderedPageBreak/>
        <w:t>официальном сайте и на официальном сайте Администрации в информационно-телекоммуникационной сети «Интернет».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183D94">
        <w:rPr>
          <w:rFonts w:ascii="Arial" w:hAnsi="Arial" w:cs="Arial"/>
          <w:color w:val="000000" w:themeColor="text1"/>
        </w:rPr>
        <w:t xml:space="preserve"> в течение тридцати дней со дня размещения извещения на официальном сайте</w:t>
      </w: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hAnsi="Arial" w:cs="Arial"/>
          <w:color w:val="000000" w:themeColor="text1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: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2) принимает решение о предварительном согласовании предоставления земельного участка в соответствии со статьей 39.15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законом «О государственной регистрации недвижимости», и направляет указанное решение заявителю. В случае</w:t>
      </w:r>
      <w:proofErr w:type="gramStart"/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,</w:t>
      </w:r>
      <w:proofErr w:type="gramEnd"/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статьей 39.17 Земельного кодекса РФ.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20.1.7.4. </w:t>
      </w:r>
      <w:proofErr w:type="gramStart"/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В случае поступления в течение тридцати дней со дня размещения извещения на официальном сайте заявлений иных граждан о намерении</w:t>
      </w:r>
      <w:proofErr w:type="gramEnd"/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участвовать в аукционе Администрация в недельный срок со дня поступления этих заявлений принимает решение: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ии ау</w:t>
      </w:r>
      <w:proofErr w:type="gramEnd"/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2) </w:t>
      </w:r>
      <w:r w:rsidRPr="00183D94">
        <w:rPr>
          <w:rFonts w:ascii="Arial" w:hAnsi="Arial" w:cs="Arial"/>
          <w:color w:val="000000" w:themeColor="text1"/>
        </w:rPr>
        <w:t xml:space="preserve"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</w:t>
      </w:r>
      <w:proofErr w:type="gramStart"/>
      <w:r w:rsidRPr="00183D94">
        <w:rPr>
          <w:rFonts w:ascii="Arial" w:hAnsi="Arial" w:cs="Arial"/>
          <w:color w:val="000000" w:themeColor="text1"/>
        </w:rPr>
        <w:t xml:space="preserve">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</w:t>
      </w:r>
      <w:r w:rsidRPr="00183D94">
        <w:rPr>
          <w:rFonts w:ascii="Arial" w:hAnsi="Arial" w:cs="Arial"/>
          <w:color w:val="000000" w:themeColor="text1"/>
        </w:rPr>
        <w:lastRenderedPageBreak/>
        <w:t>земельного участка, и обеспечивает опубликование извещения о проведении аукциона.</w:t>
      </w:r>
      <w:proofErr w:type="gramEnd"/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В случае, установленном настоящим пунктом, </w:t>
      </w:r>
      <w:r w:rsidRPr="00183D94">
        <w:rPr>
          <w:rFonts w:ascii="Arial" w:hAnsi="Arial" w:cs="Arial"/>
          <w:color w:val="000000" w:themeColor="text1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  <w:proofErr w:type="gramEnd"/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Положения настоящего пункта не применяются при предоставлении земельных участков в случаях, установленных частью 8 статьи 39.18 Земельного кодекса РФ</w:t>
      </w:r>
      <w:proofErr w:type="gramStart"/>
      <w:r w:rsidRPr="00183D94">
        <w:rPr>
          <w:rFonts w:ascii="Arial" w:hAnsi="Arial" w:cs="Arial"/>
          <w:color w:val="000000" w:themeColor="text1"/>
        </w:rPr>
        <w:t>.».</w:t>
      </w:r>
      <w:proofErr w:type="gramEnd"/>
    </w:p>
    <w:p w:rsidR="00BC203A" w:rsidRDefault="00BC203A" w:rsidP="00183D94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" w:name="P64"/>
      <w:bookmarkEnd w:id="3"/>
    </w:p>
    <w:p w:rsidR="003A4341" w:rsidRDefault="00C6264D" w:rsidP="00183D94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3D94">
        <w:rPr>
          <w:rFonts w:ascii="Arial" w:hAnsi="Arial" w:cs="Arial"/>
          <w:color w:val="000000" w:themeColor="text1"/>
          <w:sz w:val="24"/>
          <w:szCs w:val="24"/>
        </w:rPr>
        <w:t>2</w:t>
      </w:r>
      <w:r w:rsidR="003A4341" w:rsidRPr="00183D94">
        <w:rPr>
          <w:rFonts w:ascii="Arial" w:hAnsi="Arial" w:cs="Arial"/>
          <w:color w:val="000000" w:themeColor="text1"/>
          <w:sz w:val="24"/>
          <w:szCs w:val="24"/>
        </w:rPr>
        <w:t xml:space="preserve">. Настоящее постановление вступает в силу со дня его официального опубликования в периодическом печатном издании «Вестник муниципальных правовых актов </w:t>
      </w:r>
      <w:r w:rsidR="00B91E47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3A4341" w:rsidRPr="00183D9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области» и подлежит размещению на официальном сайте администрации </w:t>
      </w:r>
      <w:r w:rsidR="00B91E47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3A4341" w:rsidRPr="00183D9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B91E47" w:rsidRPr="00183D94" w:rsidRDefault="00B91E47" w:rsidP="00183D94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4341" w:rsidRPr="00183D94" w:rsidRDefault="00184721" w:rsidP="00183D94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3D94">
        <w:rPr>
          <w:rFonts w:ascii="Arial" w:hAnsi="Arial" w:cs="Arial"/>
          <w:color w:val="000000" w:themeColor="text1"/>
          <w:sz w:val="24"/>
          <w:szCs w:val="24"/>
        </w:rPr>
        <w:t>3</w:t>
      </w:r>
      <w:r w:rsidR="003A4341" w:rsidRPr="00183D94">
        <w:rPr>
          <w:rFonts w:ascii="Arial" w:hAnsi="Arial" w:cs="Arial"/>
          <w:color w:val="000000" w:themeColor="text1"/>
          <w:sz w:val="24"/>
          <w:szCs w:val="24"/>
        </w:rPr>
        <w:t>. Контроль исполнени</w:t>
      </w:r>
      <w:r w:rsidR="00B91E47">
        <w:rPr>
          <w:rFonts w:ascii="Arial" w:hAnsi="Arial" w:cs="Arial"/>
          <w:color w:val="000000" w:themeColor="text1"/>
          <w:sz w:val="24"/>
          <w:szCs w:val="24"/>
        </w:rPr>
        <w:t>я</w:t>
      </w:r>
      <w:r w:rsidR="003A4341" w:rsidRPr="00183D94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постановления оставляю за собой.</w:t>
      </w:r>
    </w:p>
    <w:p w:rsidR="00FB1031" w:rsidRDefault="00FB1031" w:rsidP="00183D94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B91E47" w:rsidRDefault="00B91E47" w:rsidP="00183D94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B91E47" w:rsidRDefault="00B91E47" w:rsidP="00183D94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B91E47" w:rsidRPr="00183D94" w:rsidRDefault="00B91E47" w:rsidP="00183D94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1869"/>
        <w:gridCol w:w="2126"/>
      </w:tblGrid>
      <w:tr w:rsidR="00FB1031" w:rsidRPr="00183D94" w:rsidTr="00B91E47">
        <w:tc>
          <w:tcPr>
            <w:tcW w:w="5778" w:type="dxa"/>
          </w:tcPr>
          <w:p w:rsidR="00FB1031" w:rsidRPr="00183D94" w:rsidRDefault="00FB1031" w:rsidP="00B91E47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3D9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B91E47">
              <w:rPr>
                <w:rFonts w:ascii="Arial" w:hAnsi="Arial" w:cs="Arial"/>
                <w:color w:val="000000" w:themeColor="text1"/>
                <w:sz w:val="24"/>
                <w:szCs w:val="24"/>
              </w:rPr>
              <w:t>Бугаевского</w:t>
            </w:r>
            <w:r w:rsidRPr="00183D9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  <w:r w:rsidR="00F426F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Кантемировского муниципального района</w:t>
            </w:r>
          </w:p>
        </w:tc>
        <w:tc>
          <w:tcPr>
            <w:tcW w:w="1869" w:type="dxa"/>
          </w:tcPr>
          <w:p w:rsidR="00FB1031" w:rsidRPr="00183D94" w:rsidRDefault="00FB1031" w:rsidP="00183D94">
            <w:pPr>
              <w:pStyle w:val="a6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1031" w:rsidRPr="00183D94" w:rsidRDefault="00B91E47" w:rsidP="00F426F0">
            <w:pPr>
              <w:pStyle w:val="a6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Н. В. Воронько</w:t>
            </w:r>
          </w:p>
        </w:tc>
      </w:tr>
    </w:tbl>
    <w:p w:rsidR="00FB1031" w:rsidRPr="00183D94" w:rsidRDefault="00FB1031" w:rsidP="00183D94">
      <w:pPr>
        <w:ind w:firstLine="709"/>
        <w:jc w:val="both"/>
        <w:rPr>
          <w:rFonts w:ascii="Arial" w:hAnsi="Arial" w:cs="Arial"/>
          <w:color w:val="000000" w:themeColor="text1"/>
        </w:rPr>
      </w:pPr>
    </w:p>
    <w:sectPr w:rsidR="00FB1031" w:rsidRPr="00183D94" w:rsidSect="00183D9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3327E"/>
    <w:multiLevelType w:val="hybridMultilevel"/>
    <w:tmpl w:val="A7D8B8D6"/>
    <w:lvl w:ilvl="0" w:tplc="463027D6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B23"/>
    <w:rsid w:val="0001232C"/>
    <w:rsid w:val="000570A9"/>
    <w:rsid w:val="00066F1A"/>
    <w:rsid w:val="000A6BBC"/>
    <w:rsid w:val="000B03BD"/>
    <w:rsid w:val="000B03D8"/>
    <w:rsid w:val="000C1E76"/>
    <w:rsid w:val="000C6FAC"/>
    <w:rsid w:val="000D1B96"/>
    <w:rsid w:val="000D2D93"/>
    <w:rsid w:val="000D56F7"/>
    <w:rsid w:val="00101D47"/>
    <w:rsid w:val="00111032"/>
    <w:rsid w:val="0013432F"/>
    <w:rsid w:val="00136C3C"/>
    <w:rsid w:val="0014237C"/>
    <w:rsid w:val="00142647"/>
    <w:rsid w:val="0014472C"/>
    <w:rsid w:val="0015792A"/>
    <w:rsid w:val="0016101A"/>
    <w:rsid w:val="001736E8"/>
    <w:rsid w:val="00173C74"/>
    <w:rsid w:val="00173D1D"/>
    <w:rsid w:val="00183D94"/>
    <w:rsid w:val="00184721"/>
    <w:rsid w:val="00184BBA"/>
    <w:rsid w:val="00191944"/>
    <w:rsid w:val="001A5E6A"/>
    <w:rsid w:val="001C0CA7"/>
    <w:rsid w:val="001C6F66"/>
    <w:rsid w:val="00204E05"/>
    <w:rsid w:val="002219C1"/>
    <w:rsid w:val="00225153"/>
    <w:rsid w:val="00251168"/>
    <w:rsid w:val="002540E2"/>
    <w:rsid w:val="00255680"/>
    <w:rsid w:val="002B48B9"/>
    <w:rsid w:val="002E2604"/>
    <w:rsid w:val="002E7192"/>
    <w:rsid w:val="0030665D"/>
    <w:rsid w:val="003137ED"/>
    <w:rsid w:val="00316329"/>
    <w:rsid w:val="00334FC8"/>
    <w:rsid w:val="00337D8C"/>
    <w:rsid w:val="00342FC0"/>
    <w:rsid w:val="00344A11"/>
    <w:rsid w:val="003518F7"/>
    <w:rsid w:val="00365088"/>
    <w:rsid w:val="00366727"/>
    <w:rsid w:val="003809AF"/>
    <w:rsid w:val="00381994"/>
    <w:rsid w:val="00391CBA"/>
    <w:rsid w:val="003946A7"/>
    <w:rsid w:val="00394CAE"/>
    <w:rsid w:val="003A0B98"/>
    <w:rsid w:val="003A4341"/>
    <w:rsid w:val="003B5CC7"/>
    <w:rsid w:val="003C4AE7"/>
    <w:rsid w:val="003C7D2A"/>
    <w:rsid w:val="003D72AA"/>
    <w:rsid w:val="003E05C5"/>
    <w:rsid w:val="0040342D"/>
    <w:rsid w:val="00412691"/>
    <w:rsid w:val="00416206"/>
    <w:rsid w:val="004205D6"/>
    <w:rsid w:val="0042520B"/>
    <w:rsid w:val="004257F4"/>
    <w:rsid w:val="00433485"/>
    <w:rsid w:val="0043673C"/>
    <w:rsid w:val="0044328C"/>
    <w:rsid w:val="00461CAE"/>
    <w:rsid w:val="00466994"/>
    <w:rsid w:val="00493214"/>
    <w:rsid w:val="004A30B3"/>
    <w:rsid w:val="004A6B4F"/>
    <w:rsid w:val="004C0679"/>
    <w:rsid w:val="004D34A6"/>
    <w:rsid w:val="004D4BAD"/>
    <w:rsid w:val="004E666A"/>
    <w:rsid w:val="004F53E0"/>
    <w:rsid w:val="00501560"/>
    <w:rsid w:val="005122D8"/>
    <w:rsid w:val="00540E51"/>
    <w:rsid w:val="005524FF"/>
    <w:rsid w:val="00552978"/>
    <w:rsid w:val="00565DC6"/>
    <w:rsid w:val="0057749B"/>
    <w:rsid w:val="00583F77"/>
    <w:rsid w:val="00591FF6"/>
    <w:rsid w:val="005A0325"/>
    <w:rsid w:val="005A4EB5"/>
    <w:rsid w:val="005A5908"/>
    <w:rsid w:val="005B321B"/>
    <w:rsid w:val="005C1808"/>
    <w:rsid w:val="005E5BAB"/>
    <w:rsid w:val="00604961"/>
    <w:rsid w:val="00611CA1"/>
    <w:rsid w:val="00623CC0"/>
    <w:rsid w:val="00630C43"/>
    <w:rsid w:val="0064340A"/>
    <w:rsid w:val="00672D82"/>
    <w:rsid w:val="00686F20"/>
    <w:rsid w:val="0069323A"/>
    <w:rsid w:val="0069375D"/>
    <w:rsid w:val="006A3EC6"/>
    <w:rsid w:val="006A481B"/>
    <w:rsid w:val="006C331A"/>
    <w:rsid w:val="006C6824"/>
    <w:rsid w:val="006D4A77"/>
    <w:rsid w:val="006E0296"/>
    <w:rsid w:val="006E1435"/>
    <w:rsid w:val="006E79AE"/>
    <w:rsid w:val="00702960"/>
    <w:rsid w:val="00706E75"/>
    <w:rsid w:val="00710CE8"/>
    <w:rsid w:val="007119F0"/>
    <w:rsid w:val="007134B3"/>
    <w:rsid w:val="007219C0"/>
    <w:rsid w:val="00722B50"/>
    <w:rsid w:val="00723DD5"/>
    <w:rsid w:val="0073188D"/>
    <w:rsid w:val="00751A5F"/>
    <w:rsid w:val="00761ED6"/>
    <w:rsid w:val="00776874"/>
    <w:rsid w:val="007A5FEA"/>
    <w:rsid w:val="007A7DB7"/>
    <w:rsid w:val="007C12BA"/>
    <w:rsid w:val="007C5543"/>
    <w:rsid w:val="007E3511"/>
    <w:rsid w:val="007E482C"/>
    <w:rsid w:val="007E6A28"/>
    <w:rsid w:val="008019FF"/>
    <w:rsid w:val="008035FC"/>
    <w:rsid w:val="008119B9"/>
    <w:rsid w:val="00823B2E"/>
    <w:rsid w:val="00834D02"/>
    <w:rsid w:val="00855F5A"/>
    <w:rsid w:val="008564C4"/>
    <w:rsid w:val="00864563"/>
    <w:rsid w:val="00884816"/>
    <w:rsid w:val="00884885"/>
    <w:rsid w:val="008A547F"/>
    <w:rsid w:val="008F584A"/>
    <w:rsid w:val="009174F9"/>
    <w:rsid w:val="00924D4D"/>
    <w:rsid w:val="00925C8D"/>
    <w:rsid w:val="00925D98"/>
    <w:rsid w:val="0095090F"/>
    <w:rsid w:val="009536FF"/>
    <w:rsid w:val="00953925"/>
    <w:rsid w:val="009627C4"/>
    <w:rsid w:val="009B6464"/>
    <w:rsid w:val="009C08B6"/>
    <w:rsid w:val="009C6832"/>
    <w:rsid w:val="009D123B"/>
    <w:rsid w:val="009D4FAE"/>
    <w:rsid w:val="009E20CB"/>
    <w:rsid w:val="009F091D"/>
    <w:rsid w:val="00A425E3"/>
    <w:rsid w:val="00A430E7"/>
    <w:rsid w:val="00A5354A"/>
    <w:rsid w:val="00A54418"/>
    <w:rsid w:val="00A676D7"/>
    <w:rsid w:val="00A76BC9"/>
    <w:rsid w:val="00A76C59"/>
    <w:rsid w:val="00A83108"/>
    <w:rsid w:val="00A837CF"/>
    <w:rsid w:val="00A84D9F"/>
    <w:rsid w:val="00AA0200"/>
    <w:rsid w:val="00AC2BED"/>
    <w:rsid w:val="00B07020"/>
    <w:rsid w:val="00B10AE8"/>
    <w:rsid w:val="00B10EB4"/>
    <w:rsid w:val="00B179D4"/>
    <w:rsid w:val="00B36450"/>
    <w:rsid w:val="00B50438"/>
    <w:rsid w:val="00B50EA8"/>
    <w:rsid w:val="00B5134A"/>
    <w:rsid w:val="00B617B5"/>
    <w:rsid w:val="00B91E47"/>
    <w:rsid w:val="00BA21EC"/>
    <w:rsid w:val="00BC09B7"/>
    <w:rsid w:val="00BC203A"/>
    <w:rsid w:val="00BD09C2"/>
    <w:rsid w:val="00BD4EDA"/>
    <w:rsid w:val="00C16C74"/>
    <w:rsid w:val="00C179F7"/>
    <w:rsid w:val="00C17C35"/>
    <w:rsid w:val="00C22EA9"/>
    <w:rsid w:val="00C43AA3"/>
    <w:rsid w:val="00C6264D"/>
    <w:rsid w:val="00C74B09"/>
    <w:rsid w:val="00C74BD2"/>
    <w:rsid w:val="00C8091D"/>
    <w:rsid w:val="00C87373"/>
    <w:rsid w:val="00C957AB"/>
    <w:rsid w:val="00CA32C2"/>
    <w:rsid w:val="00CB53BA"/>
    <w:rsid w:val="00CB6B12"/>
    <w:rsid w:val="00CC0BD1"/>
    <w:rsid w:val="00CC615F"/>
    <w:rsid w:val="00CD4C26"/>
    <w:rsid w:val="00CD645C"/>
    <w:rsid w:val="00CE2B23"/>
    <w:rsid w:val="00CE7D59"/>
    <w:rsid w:val="00D00609"/>
    <w:rsid w:val="00D04FB4"/>
    <w:rsid w:val="00D2119B"/>
    <w:rsid w:val="00D21954"/>
    <w:rsid w:val="00D37E00"/>
    <w:rsid w:val="00D52835"/>
    <w:rsid w:val="00D57716"/>
    <w:rsid w:val="00D61794"/>
    <w:rsid w:val="00D77070"/>
    <w:rsid w:val="00D80070"/>
    <w:rsid w:val="00D9490F"/>
    <w:rsid w:val="00DB6910"/>
    <w:rsid w:val="00DC3CCE"/>
    <w:rsid w:val="00DD0931"/>
    <w:rsid w:val="00DD1B55"/>
    <w:rsid w:val="00DF07A0"/>
    <w:rsid w:val="00DF29F7"/>
    <w:rsid w:val="00E0030B"/>
    <w:rsid w:val="00E044F3"/>
    <w:rsid w:val="00E11131"/>
    <w:rsid w:val="00E12C30"/>
    <w:rsid w:val="00E36516"/>
    <w:rsid w:val="00E5020A"/>
    <w:rsid w:val="00E568CE"/>
    <w:rsid w:val="00E70D6A"/>
    <w:rsid w:val="00E861B9"/>
    <w:rsid w:val="00E974FF"/>
    <w:rsid w:val="00EB2D1C"/>
    <w:rsid w:val="00EB5509"/>
    <w:rsid w:val="00EB7BB6"/>
    <w:rsid w:val="00EC2B65"/>
    <w:rsid w:val="00EE40A1"/>
    <w:rsid w:val="00EE4139"/>
    <w:rsid w:val="00F12479"/>
    <w:rsid w:val="00F12CE2"/>
    <w:rsid w:val="00F22430"/>
    <w:rsid w:val="00F23457"/>
    <w:rsid w:val="00F302C5"/>
    <w:rsid w:val="00F32248"/>
    <w:rsid w:val="00F426F0"/>
    <w:rsid w:val="00F4506E"/>
    <w:rsid w:val="00F50870"/>
    <w:rsid w:val="00F52D6A"/>
    <w:rsid w:val="00F60CF9"/>
    <w:rsid w:val="00F60DCF"/>
    <w:rsid w:val="00F60F53"/>
    <w:rsid w:val="00F6349C"/>
    <w:rsid w:val="00F67BEC"/>
    <w:rsid w:val="00F71BB1"/>
    <w:rsid w:val="00F82528"/>
    <w:rsid w:val="00F8601A"/>
    <w:rsid w:val="00F96F6E"/>
    <w:rsid w:val="00FB1031"/>
    <w:rsid w:val="00FE5FBD"/>
    <w:rsid w:val="00FE6A84"/>
    <w:rsid w:val="00FF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  <w:style w:type="character" w:customStyle="1" w:styleId="FontStyle18">
    <w:name w:val="Font Style18"/>
    <w:rsid w:val="00BD4EDA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uiPriority w:val="1"/>
    <w:qFormat/>
    <w:rsid w:val="00BD4ED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Основной текст_"/>
    <w:link w:val="2"/>
    <w:rsid w:val="00BD4ED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BD4EDA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BD4ED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  <w:style w:type="character" w:customStyle="1" w:styleId="FontStyle18">
    <w:name w:val="Font Style18"/>
    <w:rsid w:val="00BD4EDA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BD4ED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Основной текст_"/>
    <w:link w:val="2"/>
    <w:rsid w:val="00BD4ED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BD4EDA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BD4ED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EFE5E-4B79-43A1-8FA7-FF8EBB385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4006</Words>
  <Characters>22835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U13</cp:lastModifiedBy>
  <cp:revision>2</cp:revision>
  <cp:lastPrinted>2025-05-05T07:41:00Z</cp:lastPrinted>
  <dcterms:created xsi:type="dcterms:W3CDTF">2025-05-05T07:46:00Z</dcterms:created>
  <dcterms:modified xsi:type="dcterms:W3CDTF">2025-05-05T07:46:00Z</dcterms:modified>
</cp:coreProperties>
</file>